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for</w:t>
      </w:r>
      <w:r>
        <w:t xml:space="preserve"> </w:t>
      </w:r>
      <w:r>
        <w:t xml:space="preserve">Myanmar</w:t>
      </w:r>
      <w:r>
        <w:t xml:space="preserve"> </w:t>
      </w:r>
      <w:r>
        <w:t xml:space="preserve">Yangon</w:t>
      </w:r>
    </w:p>
    <w:bookmarkStart w:id="20" w:name="Xcd7cfd531b60962ffd2c0e70b57a1fd45dee019"/>
    <w:p>
      <w:pPr>
        <w:pStyle w:val="Heading1"/>
      </w:pPr>
      <w:r>
        <w:t xml:space="preserve">Personal Statement: A Lifelong Commitment to Oceanography in Myanmar Yangon</w:t>
      </w:r>
    </w:p>
    <w:p>
      <w:pPr>
        <w:pStyle w:val="FirstParagraph"/>
      </w:pPr>
      <w:r>
        <w:t xml:space="preserve">From the moment I first gazed upon the iridescent waters of Rangoon (Yangon) Bay as a child, guided by my grandfather’s weathered hands on a traditional fishing boat, I knew my path would be intertwined with the ocean. Growing up near the bustling shores of Yangon—where salt-laden winds carried stories of generations who had lived in harmony with the sea—I developed an unshakable passion for marine ecosystems. Today, as I formally apply to contribute as an Oceanographer in Myanmar Yangon, this childhood connection has matured into a purposeful career dedicated to safeguarding the very waters that shaped me. This Personal Statement articulates my academic journey, field experience, and unwavering commitment to applying oceanographic science directly for the benefit of Myanmar’s coastal communities and ecosystems.</w:t>
      </w:r>
    </w:p>
    <w:p>
      <w:pPr>
        <w:pStyle w:val="BodyText"/>
      </w:pPr>
      <w:r>
        <w:t xml:space="preserve">My academic foundation began with a Bachelor of Science in Marine Biology at Yangon University, where I immersed myself in the unique challenges facing Southeast Asia’s marine environments. Courses like Coastal Ecology, Oceanographic Processes, and Environmental Policy provided not only theoretical knowledge but also a critical lens through which to view Myanmar’s vulnerable coastline. My undergraduate thesis on "Socio-Ecological Impacts of Mangrove Deforestation in the Ayeyarwady Delta" was particularly formative. I conducted fieldwork across Thanbyuzayat and Myeik, documenting how rapid coastal development had eroded natural barriers against cyclones and storm surges—phenomena that directly threaten Yangon’s infrastructure. This research required collaboration with local fisherfolk, translating complex scientific data into actionable insights for community-led conservation. I realized then that effective oceanography in Myanmar must bridge science and tradition.</w:t>
      </w:r>
    </w:p>
    <w:p>
      <w:pPr>
        <w:pStyle w:val="BodyText"/>
      </w:pPr>
      <w:r>
        <w:t xml:space="preserve">Building on this, I pursued a Master of Science in Oceanography at the University of Malaya (Kuala Lumpur), specializing in coastal pollution dynamics. My graduate research focused on microplastic contamination across Southeast Asian estuaries, including comparative studies along Yangon’s Hlaingthaya River and the Mekong Delta. Using advanced techniques like Raman spectroscopy and GIS mapping, I quantified plastic accumulation hotspots near Yangon’s informal settlements—a critical issue often overlooked in regional assessments. This work culminated in a peer-reviewed publication (Journal of Marine Pollution, 2023), which emphasized the urgent need for integrated waste management strategies aligned with Myanmar’s National Climate Change Policy (2019). Crucially, this project reinforced my belief that oceanographic solutions must be context-specific: Yangon’s unique blend of rapid urbanization, monsoon-driven flooding, and cultural reliance on the river demands tailored approaches unlike those in more industrialized coastal regions.</w:t>
      </w:r>
    </w:p>
    <w:p>
      <w:pPr>
        <w:pStyle w:val="BodyText"/>
      </w:pPr>
      <w:r>
        <w:t xml:space="preserve">My professional experience further solidified my readiness to serve as an Oceanographer in Myanmar Yangon. As a field assistant with the Marine Conservation Society Myanmar (MCSM), I supported baseline surveys of coral reefs near Ngwe Saung Beach, documenting bleaching events linked to rising sea temperatures. Collaborating with the Department of Fisheries, I trained local youth in water quality monitoring using affordable tools like Secchi disks and pH test kits—a skill set I now intend to scale across Yangon’s peri-urban mangroves. Additionally, during a 2023 internship with the UNDP’s Myanmar Coastal Resilience Project, I contributed to developing early-warning systems for storm surges affecting Yangon’s vulnerable neighborhoods. This work required navigating linguistic and cultural nuances—speaking basic Burmese (a skill I continue to refine) and engaging elders in storytelling circles to understand traditional knowledge of tide patterns. These experiences taught me that oceanography in Myanmar cannot be conducted *for* communities but must be co-created *with* them.</w:t>
      </w:r>
    </w:p>
    <w:p>
      <w:pPr>
        <w:pStyle w:val="BodyText"/>
      </w:pPr>
      <w:r>
        <w:t xml:space="preserve">What drives my commitment is the urgent reality facing Yangon’s shores. As a city projected to face severe sea-level rise by 2050 (per IPCC AR6), its residents—from fishermen in Shwe Nanda Bay to families in Botahtaung—are on the frontline of climate change. Yet, Myanmar’s oceanographic capacity remains under-resourced compared to regional peers. I envision applying my expertise as an Oceanographer to bridge this gap through three key pillars: First, establishing a community-based monitoring network along Yangon’s 100-km coastline to track water quality and coastal erosion in real time. Second, advocating for science-informed policies that integrate traditional ecological knowledge into the Myanmar Coastal Zone Management Plan. Third, mentoring young Burmese scientists—especially women from coastal towns—to build local expertise that outlasts external projects. My ultimate goal is not merely to study the ocean but to empower Yangon’s people to steward it.</w:t>
      </w:r>
    </w:p>
    <w:p>
      <w:pPr>
        <w:pStyle w:val="BodyText"/>
      </w:pPr>
      <w:r>
        <w:t xml:space="preserve">My approach is rooted in humility and partnership. I understand that as an Oceanographer working in Myanmar Yangon, my role begins with listening—not only to data, but to the voices of those who depend on these waters daily. Whether it’s a fisherwoman explaining how monsoon currents affect her catch or a community elder sharing ancestral observations of changing tides, these insights are as vital as any satellite image. I am prepared to immerse myself in Yangon’s rhythm: learning local dialects, adhering to cultural protocols, and ensuring that every project I lead generates tangible benefits for the communities we serve.</w:t>
      </w:r>
    </w:p>
    <w:p>
      <w:pPr>
        <w:pStyle w:val="BodyText"/>
      </w:pPr>
      <w:r>
        <w:t xml:space="preserve">My journey from a child watching fishermen mend nets on Yangon’s shores to a scientist ready to contribute as an Oceanographer has been one of growing responsibility. I see Myanmar Yangon not just as a location for my work, but as the heart of my mission. The ocean here is more than an ecosystem; it is the lifeline of our culture, economy, and future. I am eager to bring my technical skills, field-tested methodologies, and deep respect for Myanmar’s marine heritage to this critical work—because in Yangon’s waters lies not only its resilience but its promise.</w:t>
      </w:r>
    </w:p>
    <w:p>
      <w:pPr>
        <w:pStyle w:val="BodyText"/>
      </w:pPr>
      <w:r>
        <w:t xml:space="preserve">With profound dedication to this cause and the unwavering belief that oceanography must serve people as much as it seeks knowledge, I submit this Personal Statement with confidence. I am ready to invest my expertise, energy, and heart in protecting the ocean of Myanmar Yangon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for Myanmar Yangon</dc:title>
  <dc:creator/>
  <dc:language>en</dc:language>
  <cp:keywords/>
  <dcterms:created xsi:type="dcterms:W3CDTF">2026-04-23T19:51:19Z</dcterms:created>
  <dcterms:modified xsi:type="dcterms:W3CDTF">2026-04-23T19:51:19Z</dcterms:modified>
</cp:coreProperties>
</file>

<file path=docProps/custom.xml><?xml version="1.0" encoding="utf-8"?>
<Properties xmlns="http://schemas.openxmlformats.org/officeDocument/2006/custom-properties" xmlns:vt="http://schemas.openxmlformats.org/officeDocument/2006/docPropsVTypes"/>
</file>