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2f8e545d00e9eda32d54a46f4c2d184b1eaedc1"/>
    <w:p>
      <w:pPr>
        <w:pStyle w:val="Heading1"/>
      </w:pPr>
      <w:r>
        <w:t xml:space="preserve">Personal Statement: Pursuing Excellence as an Oceanographer in Spain Valencia</w:t>
      </w:r>
    </w:p>
    <w:p>
      <w:pPr>
        <w:pStyle w:val="FirstParagraph"/>
      </w:pPr>
      <w:r>
        <w:t xml:space="preserve">From the moment I first witnessed the mesmerizing interplay of light and water along the Mediterranean coast during a childhood visit to Valencia, I knew my destiny lay beneath the ocean's surface. That formative experience ignited a lifelong passion for marine science that has since defined my academic trajectory and professional aspirations. Today, as I submit this</w:t>
      </w:r>
      <w:r>
        <w:t xml:space="preserve"> </w:t>
      </w:r>
      <w:r>
        <w:rPr>
          <w:iCs/>
          <w:i/>
        </w:rPr>
        <w:t xml:space="preserve">Personal Statement</w:t>
      </w:r>
      <w:r>
        <w:t xml:space="preserve">, I do so with unwavering commitment to becoming an Oceanographer dedicated to advancing scientific understanding of our oceans, with particular focus on the unique marine ecosystems surrounding</w:t>
      </w:r>
      <w:r>
        <w:t xml:space="preserve"> </w:t>
      </w:r>
      <w:r>
        <w:rPr>
          <w:bCs/>
          <w:b/>
        </w:rPr>
        <w:t xml:space="preserve">Spain Valencia</w:t>
      </w:r>
      <w:r>
        <w:t xml:space="preserve">. My journey has been meticulously aligned with the opportunity to contribute to Valencia's prestigious oceanographic community, where cutting-edge research meets profound environmental stewardship.</w:t>
      </w:r>
    </w:p>
    <w:p>
      <w:pPr>
        <w:pStyle w:val="BodyText"/>
      </w:pPr>
      <w:r>
        <w:t xml:space="preserve">My academic foundation was built at the University of Barcelona’s Marine Science Program, where I earned a Master of Science in Physical Oceanography with honors. My thesis on "Spatiotemporal Variability of Coastal Currents in the Western Mediterranean" directly connected to Valencia’s ecological significance. Through extensive fieldwork using CTD sensors and satellite data analysis, I mapped micro-current patterns along the Valencian coastline – revealing critical upwelling zones that sustain local fisheries and biodiversity hotspots. This research culminated in a peer-reviewed publication in</w:t>
      </w:r>
      <w:r>
        <w:t xml:space="preserve"> </w:t>
      </w:r>
      <w:r>
        <w:rPr>
          <w:iCs/>
          <w:i/>
        </w:rPr>
        <w:t xml:space="preserve">Journal of Marine Systems</w:t>
      </w:r>
      <w:r>
        <w:t xml:space="preserve">, demonstrating my capacity to generate actionable scientific insights relevant to</w:t>
      </w:r>
      <w:r>
        <w:t xml:space="preserve"> </w:t>
      </w:r>
      <w:r>
        <w:rPr>
          <w:bCs/>
          <w:b/>
        </w:rPr>
        <w:t xml:space="preserve">Spain Valencia</w:t>
      </w:r>
      <w:r>
        <w:t xml:space="preserve">'s maritime challenges. I further honed my technical skills through the European Marine Observation and Data Network (EMODnet) certification program, mastering state-of-the-art hydrographic data processing techniques essential for modern oceanographic work in Mediterranean settings.</w:t>
      </w:r>
    </w:p>
    <w:p>
      <w:pPr>
        <w:pStyle w:val="BodyText"/>
      </w:pPr>
      <w:r>
        <w:t xml:space="preserve">Professional experience has solidified my dedication to applied oceanography with tangible impact. As a Research Assistant at the Institut de Ciències del Mar (ICM-CSIC) in Barcelona, I contributed to the "Mediterranean Biodiversity Monitoring Project" funded by the European Union. This involved 18 months of monthly sampling cruises aboard research vessels, where I collected water quality data from depths spanning 0-300 meters across critical marine protected areas near Valencia. My analysis identified microplastic accumulation patterns in seagrass meadows – habitats vital to the region’s fisheries and carbon sequestration capacity. This work directly informed a policy brief adopted by the Conselleria de Agricultura i Medi Ambient of the Valencian Government, illustrating how oceanographic science can translate into concrete conservation action. I also collaborated with local fishing communities in Gandía to develop sustainable monitoring protocols, understanding that effective marine management requires bridging scientific research and coastal livelihoods – a principle deeply resonant in</w:t>
      </w:r>
      <w:r>
        <w:t xml:space="preserve"> </w:t>
      </w:r>
      <w:r>
        <w:rPr>
          <w:bCs/>
          <w:b/>
        </w:rPr>
        <w:t xml:space="preserve">Spain Valencia</w:t>
      </w:r>
      <w:r>
        <w:t xml:space="preserve">'s community-centered approach to ocean governance.</w:t>
      </w:r>
    </w:p>
    <w:p>
      <w:pPr>
        <w:pStyle w:val="BodyText"/>
      </w:pPr>
      <w:r>
        <w:t xml:space="preserve">What compels me toward a career specifically within</w:t>
      </w:r>
      <w:r>
        <w:t xml:space="preserve"> </w:t>
      </w:r>
      <w:r>
        <w:rPr>
          <w:bCs/>
          <w:b/>
        </w:rPr>
        <w:t xml:space="preserve">Spain Valencia</w:t>
      </w:r>
      <w:r>
        <w:t xml:space="preserve"> </w:t>
      </w:r>
      <w:r>
        <w:t xml:space="preserve">is the region’s unparalleled position as a nexus of marine innovation. The presence of world-class institutions like the Universitat de València’s Oceanographic Centre, the Mediterranean Institute for Advanced Studies (IMEDEA), and Spain's National Research Council (CSIC) facilities creates an ecosystem where theoretical oceanography meets practical application at scale. Valencia’s unique geography – where the Ebro Delta meets the Mediterranean Sea – offers a living laboratory for studying climate change impacts on coastal zones, sea-level rise effects on urban infrastructure, and sustainable blue economy development. I am particularly inspired by Dr. María del Mar Sánchez’s work on thermal stratification in the Balearic Current, which directly informs my proposed research focus: "Assessing Climate-Induced Shifts in Phytoplankton Dynamics Along the Valencian Coast." This study would utilize Valencia's existing monitoring networks to predict ecosystem changes affecting both fisheries and tourism – two pillars of the region’s economy.</w:t>
      </w:r>
    </w:p>
    <w:p>
      <w:pPr>
        <w:pStyle w:val="BodyText"/>
      </w:pPr>
      <w:r>
        <w:t xml:space="preserve">My professional ethos centers on collaborative, solution-oriented oceanography. In 2023, I co-led a student initiative at the International Ocean Discovery Program (IODP) workshop in Valencia that connected university researchers with local stakeholders to address plastic pollution. This experience reinforced my belief that effective marine science must integrate traditional ecological knowledge with cutting-edge technology – a principle embedded in Valencia’s approach to "Blue Growth" strategy. I am eager to contribute to projects like the</w:t>
      </w:r>
      <w:r>
        <w:t xml:space="preserve"> </w:t>
      </w:r>
      <w:r>
        <w:rPr>
          <w:iCs/>
          <w:i/>
        </w:rPr>
        <w:t xml:space="preserve">Valencia Oceanographic Observatory Network</w:t>
      </w:r>
      <w:r>
        <w:t xml:space="preserve">, which aims to create real-time monitoring systems for coastal hazards. My technical proficiency in GIS mapping, autonomous underwater vehicle (AUV) data analysis, and statistical modeling of oceanic variables positions me to immediately support such initiatives while learning from Valencia’s scientific community.</w:t>
      </w:r>
    </w:p>
    <w:p>
      <w:pPr>
        <w:pStyle w:val="BodyText"/>
      </w:pPr>
      <w:r>
        <w:t xml:space="preserve">The challenges facing the Mediterranean are urgent: invasive species like *Caulerpa taxifolia*, overfishing pressures on sardine stocks, and warming waters threatening coral-like habitats. As a future Oceanographer in</w:t>
      </w:r>
      <w:r>
        <w:t xml:space="preserve"> </w:t>
      </w:r>
      <w:r>
        <w:rPr>
          <w:bCs/>
          <w:b/>
        </w:rPr>
        <w:t xml:space="preserve">Spain Valencia</w:t>
      </w:r>
      <w:r>
        <w:t xml:space="preserve">, I am committed to developing adaptive management frameworks that balance ecological preservation with socioeconomic needs. My long-term vision includes establishing a community-based monitoring program modeled after successful initiatives in the Costa Blanca region, empowering local citizens to collect data on water quality and marine life through simple smartphone applications. This aligns perfectly with Valencia’s commitment to "Citizen Science for Ocean Health" – a paradigm that transforms passive observers into active stewards of our shared marine heritage.</w:t>
      </w:r>
    </w:p>
    <w:p>
      <w:pPr>
        <w:pStyle w:val="BodyText"/>
      </w:pPr>
      <w:r>
        <w:t xml:space="preserve">Valencia has always represented more than just a location; it embodies the spirit of oceanographic inquiry I aspire to embody. The city’s rich history with maritime exploration, from medieval shipbuilding to modern research vessels like the *BIO Hespérides*, creates a cultural foundation where scientific curiosity is celebrated. When I walk along Valencia’s Turia Riverfront at sunset, watching fishermen return with their catch and scientists preparing for night surveys on the marina, I see my future. This</w:t>
      </w:r>
      <w:r>
        <w:t xml:space="preserve"> </w:t>
      </w:r>
      <w:r>
        <w:rPr>
          <w:iCs/>
          <w:i/>
        </w:rPr>
        <w:t xml:space="preserve">Personal Statement</w:t>
      </w:r>
      <w:r>
        <w:t xml:space="preserve"> </w:t>
      </w:r>
      <w:r>
        <w:t xml:space="preserve">is not merely an application – it is a declaration of intent to join the ranks of researchers who have made</w:t>
      </w:r>
      <w:r>
        <w:t xml:space="preserve"> </w:t>
      </w:r>
      <w:r>
        <w:rPr>
          <w:bCs/>
          <w:b/>
        </w:rPr>
        <w:t xml:space="preserve">Spain Valencia</w:t>
      </w:r>
      <w:r>
        <w:t xml:space="preserve"> </w:t>
      </w:r>
      <w:r>
        <w:t xml:space="preserve">synonymous with Mediterranean marine science excellence. I seek not just a position, but to become an integral part of Valencia's oceanographic legacy, contributing to research that protects fragile ecosystems while supporting coastal communities through evidence-based innovation.</w:t>
      </w:r>
    </w:p>
    <w:p>
      <w:pPr>
        <w:pStyle w:val="BodyText"/>
      </w:pPr>
      <w:r>
        <w:t xml:space="preserve">I am prepared to bring my technical expertise, collaborative spirit, and deep commitment to Valencian marine environments immediately upon joining your team. The opportunity to advance from a student of the sea into a steward of Valencia’s oceanic future represents the culmination of years dedicated to understanding Earth’s most vital ecosystem. With my background in Mediterranean hydrography, policy-relevant research experience, and unwavering passion for our oceans, I am confident that I possess the qualifications and dedication necessary to thrive as an Oceanographer within</w:t>
      </w:r>
      <w:r>
        <w:t xml:space="preserve"> </w:t>
      </w:r>
      <w:r>
        <w:rPr>
          <w:bCs/>
          <w:b/>
        </w:rPr>
        <w:t xml:space="preserve">Spain Valencia</w:t>
      </w:r>
      <w:r>
        <w:t xml:space="preserve">'s dynamic scientific landscape. I eagerly anticipate contributing to the next chapter of oceanographic discovery right here in this vibrant Mediterranean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Spain Valencia</dc:title>
  <dc:creator/>
  <dc:language>en</dc:language>
  <cp:keywords/>
  <dcterms:created xsi:type="dcterms:W3CDTF">2026-09-25T02:23:30Z</dcterms:created>
  <dcterms:modified xsi:type="dcterms:W3CDTF">2026-09-25T02:23:30Z</dcterms:modified>
</cp:coreProperties>
</file>

<file path=docProps/custom.xml><?xml version="1.0" encoding="utf-8"?>
<Properties xmlns="http://schemas.openxmlformats.org/officeDocument/2006/custom-properties" xmlns:vt="http://schemas.openxmlformats.org/officeDocument/2006/docPropsVTypes"/>
</file>