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Switzerland</w:t>
      </w:r>
      <w:r>
        <w:t xml:space="preserve"> </w:t>
      </w:r>
      <w:r>
        <w:t xml:space="preserve">Zurich</w:t>
      </w:r>
    </w:p>
    <w:bookmarkStart w:id="20" w:name="X70118469c7b8d00c101cd9fc3f3e48b0308da20"/>
    <w:p>
      <w:pPr>
        <w:pStyle w:val="Heading1"/>
      </w:pPr>
      <w:r>
        <w:t xml:space="preserve">Personal Statement: A Commitment to Marine Science in Switzerland Zurich</w:t>
      </w:r>
    </w:p>
    <w:p>
      <w:pPr>
        <w:pStyle w:val="FirstParagraph"/>
      </w:pPr>
      <w:r>
        <w:t xml:space="preserve">This Personal Statement serves as a testament to my profound dedication to oceanography and my strategic aspiration to contribute meaningfully within the internationally acclaimed academic and research ecosystem of Switzerland Zurich. As a committed Oceanographer, I have spent the past decade immersing myself in the complex dynamics of marine systems, driven by an urgent need to understand and mitigate humanity’s impact on our planet’s most vital yet fragile resource—the ocean. It is with unwavering conviction that I seek to align my expertise and research trajectory with the unparalleled opportunities offered by Zurich's world-leading institutions, particularly ETH Zurich and the Swiss Federal Institute of Aquatic Science and Technology (Eawag), where interdisciplinary innovation converges with environmental stewardship.</w:t>
      </w:r>
    </w:p>
    <w:p>
      <w:pPr>
        <w:pStyle w:val="BodyText"/>
      </w:pPr>
      <w:r>
        <w:t xml:space="preserve">My journey into oceanography began during undergraduate fieldwork in the Pacific Ocean, where I witnessed firsthand the devastating effects of coral bleaching on coastal communities. This experience crystallized my resolve to bridge scientific rigor with tangible conservation outcomes. Subsequent graduate research at the University of California, Santa Barbara focused on biogeochemical cycles in upwelling systems, utilizing advanced remote sensing and autonomous underwater vehicles (AUVs). I developed expertise in analyzing satellite data to model nutrient fluxes and their implications for fisheries sustainability—a skill directly applicable to the urgent climate challenges facing our global oceans. However, it became increasingly clear that addressing these interconnected crises demands more than isolated scientific inquiry; it requires collaborative frameworks that integrate cutting-edge technology, policy engagement, and cross-cultural understanding.</w:t>
      </w:r>
    </w:p>
    <w:p>
      <w:pPr>
        <w:pStyle w:val="BodyText"/>
      </w:pPr>
      <w:r>
        <w:t xml:space="preserve">This realization propelled me toward Zurich as my ideal destination for advanced research. Switzerland Zurich is not merely a geographic location but a beacon of precision engineering, data science innovation, and international cooperation—qualities essential for modern oceanography. Unlike coastal hubs that focus narrowly on marine access, Zurich’s landlocked position fosters a unique perspective: it cultivates research institutions that prioritize *systemic solutions* rather than localized studies. ETH Zurich’s Institute of Environmental Engineering and Eawag’s Aquatic Research Division exemplify this ethos, leveraging Switzerland’s strengths in AI-driven data analysis and sustainable technology to tackle oceanic challenges through a holistic lens. For instance, the ongoing development of machine learning models at ETH Zurich to predict plastic pollution pathways in river systems aligns precisely with my interest in anthropogenic impacts on marine food webs. I am eager to contribute my fieldwork experience—gained across diverse ecosystems from the Arctic Circle to the South Pacific—to these cutting-edge projects.</w:t>
      </w:r>
    </w:p>
    <w:p>
      <w:pPr>
        <w:pStyle w:val="BodyText"/>
      </w:pPr>
      <w:r>
        <w:t xml:space="preserve">What truly distinguishes Switzerland Zurich for me is its unparalleled ecosystem of collaboration. The Swiss government’s steadfast support for international scientific partnerships, coupled with Zurich’s role as a global center for organizations like the World Meteorological Organization (WMO) and UN Environment Programme (UNEP), creates a fertile ground for translating research into actionable policy. As an Oceanographer deeply invested in community impact, I am inspired by how Zurich-based initiatives like the Global Ocean Observing System (GOOS) integrate local knowledge with high-resolution data collection. My work on developing low-cost sensor networks for coastal monitoring in Southeast Asia demonstrated the power of such partnerships—reducing data gaps while empowering indigenous communities. At Zurich’s institutions, I envision scaling this model through Switzerland’s diplomatic network, ensuring that my research directly informs global climate adaptation strategies.</w:t>
      </w:r>
    </w:p>
    <w:p>
      <w:pPr>
        <w:pStyle w:val="BodyText"/>
      </w:pPr>
      <w:r>
        <w:t xml:space="preserve">Furthermore, Switzerland Zurich embodies the values I hold sacred: meticulous precision, ethical responsibility, and sustainable innovation. The country’s commitment to carbon neutrality by 2050 mirrors my own research ethos. My recent publication on optimizing AUV energy efficiency for long-term ocean monitoring—co-authored with engineers at ETH Zurich during a collaborative summer program—exemplifies how Swiss interdisciplinary approaches yield practical breakthroughs. I am particularly eager to engage with the "Blue Economy" initiative at the University of Zurich, which explores circular economy models for marine resources. This aligns perfectly with my vision of oceanography as a field that serves both ecological integrity and human prosperity.</w:t>
      </w:r>
    </w:p>
    <w:p>
      <w:pPr>
        <w:pStyle w:val="BodyText"/>
      </w:pPr>
      <w:r>
        <w:t xml:space="preserve">My technical toolkit includes proficiency in GIS, Python-based data analysis (with certifications in machine learning from ETH Zurich’s online courses), and extensive experience managing complex international field teams. Yet, I recognize that true progress requires more than technical skills—it demands cultural intelligence and diplomatic acumen. Having worked with UNESCO’s Intergovernmental Oceanographic Commission (IOC) in Paris, I understand how to navigate geopolitical complexities to advance shared marine goals. In Switzerland Zurich, where neutrality fosters trust among diverse stakeholders, I am poised to become a bridge between scientific discovery and global policy implementation.</w:t>
      </w:r>
    </w:p>
    <w:p>
      <w:pPr>
        <w:pStyle w:val="BodyText"/>
      </w:pPr>
      <w:r>
        <w:t xml:space="preserve">Looking ahead, my research agenda centers on developing predictive frameworks for ocean acidification’s cascading effects on fisheries in the Indo-Pacific—a region vital to global food security. Zurich’s access to high-performance computing resources at CSCS (Swiss National Supercomputing Centre) will be instrumental in building these models. More importantly, Switzerland Zurich offers the ethical compass I seek: a commitment to science that is not only rigorous but also just and inclusive. I am certain that by contributing to this ecosystem as a dedicated Oceanographer, my work will resonate far beyond academic circles—supporting UN Sustainable Development Goal 14 (Life Below Water) while embodying Switzerland’s legacy of excellence in service to humanity.</w:t>
      </w:r>
    </w:p>
    <w:p>
      <w:pPr>
        <w:pStyle w:val="BodyText"/>
      </w:pPr>
      <w:r>
        <w:t xml:space="preserve">This Personal Statement is not merely an application; it is a declaration of intent. I stand ready to bring my passion, skills, and collaborative spirit to the vibrant scientific community in Switzerland Zurich. Here, where innovation meets integrity and landlocked ambition fuels oceanic solutions, I am confident that my trajectory as an Oceanographer will culminate in contributions that protect our shared marine heritage for generations to come.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Switzerland Zurich</dc:title>
  <dc:creator/>
  <dc:language>en</dc:language>
  <cp:keywords/>
  <dcterms:created xsi:type="dcterms:W3CDTF">2026-07-20T08:13:09Z</dcterms:created>
  <dcterms:modified xsi:type="dcterms:W3CDTF">2026-07-20T08:13:09Z</dcterms:modified>
</cp:coreProperties>
</file>

<file path=docProps/custom.xml><?xml version="1.0" encoding="utf-8"?>
<Properties xmlns="http://schemas.openxmlformats.org/officeDocument/2006/custom-properties" xmlns:vt="http://schemas.openxmlformats.org/officeDocument/2006/docPropsVTypes"/>
</file>