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w:t>
      </w:r>
      <w:r>
        <w:t xml:space="preserve"> </w:t>
      </w:r>
      <w:r>
        <w:t xml:space="preserve">Zimbabwe</w:t>
      </w:r>
      <w:r>
        <w:t xml:space="preserve"> </w:t>
      </w:r>
      <w:r>
        <w:t xml:space="preserve">Harare</w:t>
      </w:r>
    </w:p>
    <w:bookmarkStart w:id="20" w:name="X656a047685b031b3a7dc5a6aaaa17b5fff826d3"/>
    <w:p>
      <w:pPr>
        <w:pStyle w:val="Heading1"/>
      </w:pPr>
      <w:r>
        <w:t xml:space="preserve">Personal Statement for Oceanographer Position</w:t>
      </w:r>
    </w:p>
    <w:p>
      <w:pPr>
        <w:pStyle w:val="FirstParagraph"/>
      </w:pPr>
      <w:r>
        <w:t xml:space="preserve">As a dedicated environmental scientist with specialized training in marine systems, I submit this</w:t>
      </w:r>
      <w:r>
        <w:t xml:space="preserve"> </w:t>
      </w:r>
      <w:r>
        <w:rPr>
          <w:iCs/>
          <w:i/>
        </w:rPr>
        <w:t xml:space="preserve">Personal Statement</w:t>
      </w:r>
      <w:r>
        <w:t xml:space="preserve"> </w:t>
      </w:r>
      <w:r>
        <w:t xml:space="preserve">to express my profound commitment to advancing oceanographic knowledge from the unique context of Zimbabwe Harare. While Zimbabwe is landlocked and possesses no coastline, my vision as an Oceanographer extends far beyond geographical constraints. My career path has been shaped by a deep understanding that marine science is intrinsically connected to freshwater ecosystems, climate resilience, and regional environmental stewardship – all critical concerns for Africa's interior nations like Zimbabwe.</w:t>
      </w:r>
    </w:p>
    <w:p>
      <w:pPr>
        <w:pStyle w:val="BodyText"/>
      </w:pPr>
      <w:r>
        <w:t xml:space="preserve">My academic journey began with a BSc in Environmental Science at the University of Zimbabwe, where I developed foundational expertise in aquatic ecosystems. However, it was during my MSc research on Lake Kariba's water quality dynamics that I discovered my true calling. This vast freshwater reservoir – Africa's largest man-made lake – became my classroom for understanding limnological processes that mirror oceanic systems: nutrient cycling, algal blooms, and climate-induced thermal stratification. My fieldwork across Zimbabwe's inland waters revealed how these ecosystems serve as vital indicators of broader environmental health, directly impacting the livelihoods of over 2 million people in Harare and surrounding regions. This experience cemented my resolve to pursue oceanography with a distinctly African perspective.</w:t>
      </w:r>
    </w:p>
    <w:p>
      <w:pPr>
        <w:pStyle w:val="BodyText"/>
      </w:pPr>
      <w:r>
        <w:t xml:space="preserve">Recognizing Zimbabwe's strategic position as a landlocked nation, I pursued advanced training at the University of Cape Town (UCT), South Africa, where I specialized in coastal-ocean interactions through their Marine Research Institute. My doctoral research focused on "Transboundary Water Governance in Southern Africa," examining how inland nations like Zimbabwe can influence ocean conservation through collaborative frameworks with coastal partners such as Mozambique and Madagascar. This project required me to analyze satellite data of the Agulhas Current, model sediment transport patterns affecting estuaries, and develop policy briefs for the SADC (Southern African Development Community) Environment Program. I learned that as an Oceanographer in Zimbabwe Harare, my role isn't limited to marine environments but extends to shaping regional environmental policies that protect both coastal and inland water systems.</w:t>
      </w:r>
    </w:p>
    <w:p>
      <w:pPr>
        <w:pStyle w:val="BodyText"/>
      </w:pPr>
      <w:r>
        <w:t xml:space="preserve">My professional experience includes serving as a Research Associate at the Zimbabwe National Environmental Management Agency (NEMA), where I led a team documenting microplastic pollution in Shurugwi Dam and other key reservoirs. This work directly addressed Zimbabwe's national water security strategy, demonstrating how inland water quality challenges mirror marine plastic crises. I also collaborated with the University of Namibia on a UNESCO-sponsored project mapping biodiversity corridors between Lake Chilwa (Malawi) and the Indian Ocean – proving that oceanographic expertise transcends coastlines when applied to ecological connectivity. In Harare, I've presented my findings at regional workshops for the African Union's Environmental Affairs Department, emphasizing how landlocked nations contribute to global ocean governance through data sharing and policy advocacy.</w:t>
      </w:r>
    </w:p>
    <w:p>
      <w:pPr>
        <w:pStyle w:val="BodyText"/>
      </w:pPr>
      <w:r>
        <w:t xml:space="preserve">What drives me most as an Oceanographer is Zimbabwe's untapped potential to become a leader in continental marine science diplomacy. While Harare lacks a coastline, it houses critical institutions like the SADC Secretariat and the International Water Management Institute (IWMI) that shape Africa's environmental agenda. I envision establishing Harare-based research nodes for monitoring Southern African oceanic phenomena through partnerships with coastal universities. For example, my proposal to create an "Inland-Ocean Data Exchange Network" would leverage Zimbabwe's freshwater expertise to support Mozambique's marine protected area initiatives – a concept already endorsed by the East Africa Marine Program. This approach positions Zimbabwe Harare not as a passive observer but as an active architect of regional ocean governance.</w:t>
      </w:r>
    </w:p>
    <w:p>
      <w:pPr>
        <w:pStyle w:val="BodyText"/>
      </w:pPr>
      <w:r>
        <w:t xml:space="preserve">My practical skills are equally aligned with Zimbabwe's needs. I am proficient in GIS mapping for coastal erosion modeling, multibeam sonar data analysis (gained through UCT fieldwork), and developing community-based monitoring systems like the "River Watch" initiative I piloted along the Zambezi River basin. These tools directly address Harare's priorities: climate-resilient water management and sustainable tourism development. Crucially, I understand that as an Oceanographer operating from Zimbabwe Harare, my greatest value lies in translating complex marine science into actionable solutions for landlocked communities – whether through drought-resistant irrigation planning or early-warning systems for extreme weather events that originate from oceanic patterns.</w:t>
      </w:r>
    </w:p>
    <w:p>
      <w:pPr>
        <w:pStyle w:val="BodyText"/>
      </w:pPr>
      <w:r>
        <w:t xml:space="preserve">Looking ahead, I propose a three-phase strategy to integrate Zimbabwe Harare into the global ocean network: First, establish a regional hub at the University of Zimbabwe for analyzing satellite data on Southern Ocean currents and their climate impacts. Second, develop partnerships with coastal research centers (e.g., Mombasa Marine Laboratory) for student exchange programs focused on comparative ecosystem management. Third, create an "Ocean Literacy" curriculum for Harare schools that connects freshwater science to global marine issues – making oceanography relevant to every Zimbabwean child regardless of geography.</w:t>
      </w:r>
    </w:p>
    <w:p>
      <w:pPr>
        <w:pStyle w:val="BodyText"/>
      </w:pPr>
      <w:r>
        <w:t xml:space="preserve">This</w:t>
      </w:r>
      <w:r>
        <w:t xml:space="preserve"> </w:t>
      </w:r>
      <w:r>
        <w:rPr>
          <w:iCs/>
          <w:i/>
        </w:rPr>
        <w:t xml:space="preserve">Personal Statement</w:t>
      </w:r>
      <w:r>
        <w:t xml:space="preserve"> </w:t>
      </w:r>
      <w:r>
        <w:t xml:space="preserve">reflects my conviction that being an Oceanographer from Zimbabwe Harare is not a limitation but a strategic advantage in the new era of integrated environmental management. My unique perspective bridges the land-sea divide, and I am eager to contribute this viewpoint to your institution's mission. As Zimbabwe stands at the crossroads of climate vulnerability and continental leadership, my expertise offers a pathway for our nation to play an outsized role in ocean conservation – proving that even from landlocked Harare, we can shape the future of blue economies across Africa.</w:t>
      </w:r>
    </w:p>
    <w:p>
      <w:pPr>
        <w:pStyle w:val="BodyText"/>
      </w:pPr>
      <w:r>
        <w:t xml:space="preserve">I welcome the opportunity to discuss how my vision as an Oceanographer aligns with your institution's goals for regional environmental sustainability. Together, we can demonstrate that Zimbabwe Harare is not merely a location on the map, but a dynamic hub where freshwater wisdom and oceanic science converge to create solutions for our shared planet.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 Zimbabwe Harare</dc:title>
  <dc:creator/>
  <dc:language>en</dc:language>
  <cp:keywords/>
  <dcterms:created xsi:type="dcterms:W3CDTF">2026-07-14T20:03:23Z</dcterms:created>
  <dcterms:modified xsi:type="dcterms:W3CDTF">2026-07-14T20:03:23Z</dcterms:modified>
</cp:coreProperties>
</file>

<file path=docProps/custom.xml><?xml version="1.0" encoding="utf-8"?>
<Properties xmlns="http://schemas.openxmlformats.org/officeDocument/2006/custom-properties" xmlns:vt="http://schemas.openxmlformats.org/officeDocument/2006/docPropsVTypes"/>
</file>