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fd075aee388c922e39b92073ea2e30301abca29"/>
    <w:p>
      <w:pPr>
        <w:pStyle w:val="Heading1"/>
      </w:pPr>
      <w:r>
        <w:t xml:space="preserve">Personal Statement: A Commitment to Visionary Care in Argentina Córdoba</w:t>
      </w:r>
    </w:p>
    <w:p>
      <w:pPr>
        <w:pStyle w:val="FirstParagraph"/>
      </w:pPr>
      <w:r>
        <w:t xml:space="preserve">The profound intersection of scientific expertise, compassionate patient interaction, and deep community engagement defines my unwavering commitment to the profession of Optometrist. My journey has been meticulously shaped by a desire not merely to practice optometry, but to actively contribute to enhancing visual health and quality of life within the vibrant cultural tapestry of Argentina Córdoba. This Personal Statement articulates my professional dedication, clinical acumen, and specific vision for making a tangible difference in the eye care landscape of this dynamic Argentine province.</w:t>
      </w:r>
    </w:p>
    <w:p>
      <w:pPr>
        <w:pStyle w:val="BodyText"/>
      </w:pPr>
      <w:r>
        <w:t xml:space="preserve">My academic foundation was rigorously built at the Universidad Nacional de Córdoba (UNC), where I earned my Doctor of Optometry degree with honors. This institution’s legacy of excellence within Argentina’s healthcare education system provided me with more than technical skills; it instilled a profound understanding of the socio-cultural context in which we practice. Courses like "Optometric Practice in Rural and Urban Settings" and "Public Health Vision Programs in Latin America" were particularly formative, directly addressing the unique challenges faced by communities across Argentina Córdoba. I immersed myself not just in textbooks, but in understanding how factors like access to care in rural municipalities (such as Villa María or Calamuchita), socioeconomic diversity within Córdoba city itself, and the specific prevalence of conditions like diabetic retinopathy among our aging population shape the delivery of effective eye care. This education was pivotal in moving my perspective beyond the clinical setting to see patients within their broader community context.</w:t>
      </w:r>
    </w:p>
    <w:p>
      <w:pPr>
        <w:pStyle w:val="BodyText"/>
      </w:pPr>
      <w:r>
        <w:t xml:space="preserve">My clinical experience further solidified this integrated approach. I completed my mandatory preceptorship at the Instituto de Oftalmología Dr. José Pujol, a cornerstone of eye care in Córdoba, where I gained extensive hands-on experience with diverse patient populations under the guidance of seasoned optometrists and ophthalmologists deeply embedded in the local healthcare ecosystem. I actively participated in mobile vision screening units dispatched to underserved communities on the outskirts of Córdoba city and into surrounding rural areas like Río Tercero. These experiences were transformative: witnessing firsthand the impact of limited access to routine eye exams, particularly for children in public schools or elderly residents in remote villages, cemented my resolve. I learned to navigate logistical challenges specific to Argentina's geographical and infrastructural realities while maintaining the highest standards of care. Proficiency in Spanish (fluent, with local Córdoban dialect understanding) was not just a requirement; it was the essential bridge that allowed me to build trust, accurately gather histories in complex socio-economic settings, and provide culturally sensitive counseling – critical elements for success as an Optometrist serving the people of Argentina Córdoba.</w:t>
      </w:r>
    </w:p>
    <w:p>
      <w:pPr>
        <w:pStyle w:val="BodyText"/>
      </w:pPr>
      <w:r>
        <w:t xml:space="preserve">My professional philosophy centers on preventive care, early intervention, and patient education as pillars of sustainable visual health. In a region like Argentina Córdoba, where access to specialized ophthalmic services can be uneven, the role of the Optometrist is paramount in identifying issues before they escalate into emergencies or irreversible vision loss. I am adept at utilizing comprehensive diagnostic tools – including advanced retinal imaging and corneal topography – but equally committed to empowering patients through clear communication about their eye health, lifestyle modifications (like managing screen time for students), and the importance of regular check-ups within the Argentine public health framework (Salud Pública). I recognize that a successful Optometrist in Córdoba must be adaptable, whether working within a bustling private clinic in Barrio Jardín, collaborating with primary care physicians at a provincial health center (Centro de Salud), or supporting community outreach programs like those organized by local NGOs focused on vision for the elderly.</w:t>
      </w:r>
    </w:p>
    <w:p>
      <w:pPr>
        <w:pStyle w:val="BodyText"/>
      </w:pPr>
      <w:r>
        <w:t xml:space="preserve">What drives me most is the opportunity to contribute meaningfully to the specific needs of Córdoba's population. The province faces unique challenges: an aging demographic increasing demand for cataract and glaucoma monitoring, rising myopia rates among youth influenced by digital device usage prevalent in urban centers, and significant barriers to care in its expansive rural areas. I am eager to apply my skills not only to treat conditions but also to advocate for improved access points, participate in public health initiatives targeting high-risk groups within Argentina Córdoba, and collaborate with local healthcare providers – from general practitioners to ophthalmologists – under the guidance of the Argentine Optometric Association (COA) standards. I am particularly interested in contributing to projects aimed at integrating optometric services more fully into primary care networks across the province, ensuring that vision health is a fundamental component of overall well-being for all residents.</w:t>
      </w:r>
    </w:p>
    <w:p>
      <w:pPr>
        <w:pStyle w:val="BodyText"/>
      </w:pPr>
      <w:r>
        <w:t xml:space="preserve">I envision myself as an integral member of a forward-thinking optometry team in Córdoba, dedicated not only to clinical excellence but also to fostering community trust and improving public awareness about the critical role of regular eye examinations. I am deeply respectful of Argentina's cultural values, family-oriented communities, and the importance of building long-term patient relationships – principles that resonate strongly with my own approach. My commitment is not just to diagnose and correct refractive errors; it is to be a proactive partner in safeguarding vision health for families across the diverse landscapes of Argentina Córdoba, from the bustling avenues of downtown Córdoba city to the serene countryside settlements.</w:t>
      </w:r>
    </w:p>
    <w:p>
      <w:pPr>
        <w:pStyle w:val="BodyText"/>
      </w:pPr>
      <w:r>
        <w:t xml:space="preserve">As an Optometrist with a deep appreciation for Córdoba's spirit and its specific healthcare needs, I am ready to bring my clinical expertise, cultural sensitivity, proactive approach to prevention, and unwavering dedication to patient-centered care. I am confident that my training at UNC, hands-on experience within the province's healthcare system, and genuine passion for serving the people of Argentina Córdoba position me uniquely to make a significant contribution from day one. I seek not just a position, but an opportunity to become part of the dedicated professionals who are shaping a brighter, clearer future for vision health throughout this beautiful province. I am eager to discuss how my vision aligns with your practice's mission and how together we can advance eye care 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Argentina Córdoba</dc:title>
  <dc:creator/>
  <cp:keywords/>
  <dcterms:created xsi:type="dcterms:W3CDTF">2026-07-20T02:50:53Z</dcterms:created>
  <dcterms:modified xsi:type="dcterms:W3CDTF">2026-07-20T02:50:53Z</dcterms:modified>
</cp:coreProperties>
</file>

<file path=docProps/custom.xml><?xml version="1.0" encoding="utf-8"?>
<Properties xmlns="http://schemas.openxmlformats.org/officeDocument/2006/custom-properties" xmlns:vt="http://schemas.openxmlformats.org/officeDocument/2006/docPropsVTypes"/>
</file>