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8f702618cf2876c9c81757c6e8cc5ab4690a3ad"/>
    <w:p>
      <w:pPr>
        <w:pStyle w:val="Heading1"/>
      </w:pPr>
      <w:r>
        <w:t xml:space="preserve">Personal Statement: A Commitment to Vision Care in Cape Town, South Africa</w:t>
      </w:r>
    </w:p>
    <w:p>
      <w:pPr>
        <w:pStyle w:val="FirstParagraph"/>
      </w:pPr>
      <w:r>
        <w:t xml:space="preserve">As I prepare to submit this Personal Statement for an Optometrist position within the healthcare landscape of South Africa and specifically the dynamic city of Cape Town, I reflect deeply on my journey and unwavering dedication to advancing eye health across diverse communities. This document represents not merely a formality, but a heartfelt articulation of my professional identity, values, and profound commitment to serving the people of South Africa with excellence in optometric care.</w:t>
      </w:r>
    </w:p>
    <w:p>
      <w:pPr>
        <w:pStyle w:val="BodyText"/>
      </w:pPr>
      <w:r>
        <w:t xml:space="preserve">My path to becoming an Optometrist began with a childhood fascination for how light reveals the world—a fascination that quickly evolved into a purpose when I witnessed my grandmother’s struggle with untreated cataracts in her rural community. In South Africa, where access to quality eye care remains uneven, particularly for those in underserved townships and rural areas, this experience crystallized my resolve. It became clear that as an Optometrist, I could be part of the solution to a critical public health challenge. The stark reality of avoidable blindness and vision impairment affecting millions across South Africa—often linked to poverty, limited infrastructure, or lack of awareness—fuels my daily work and professional ambition.</w:t>
      </w:r>
    </w:p>
    <w:p>
      <w:pPr>
        <w:pStyle w:val="BodyText"/>
      </w:pPr>
      <w:r>
        <w:t xml:space="preserve">My academic foundation was built at the University of Cape Town’s Faculty of Health Sciences, where I earned my Bachelor of Optometry (BOptom) with honours. This pivotal education immersed me in the complexities of eye health within the South African context. Courses like "Public Health Optometry in Resource-Limited Settings" and practical rotations through clinics across the Western Cape—particularly at sites serving communities like Khayelitsha, Mitchells Plain, and Langa—were transformative. I learned to conduct comprehensive eye examinations under challenging conditions, manage cases of trachoma, diabetic retinopathy, and glaucoma with limited equipment, and communicate effectively with patients from diverse cultural backgrounds speaking languages including isiXhosa and Afrikaans alongside English. These experiences taught me that being an Optometrist in South Africa is not just about prescribing glasses; it's about navigating systemic barriers while providing compassionate, culturally sensitive care.</w:t>
      </w:r>
    </w:p>
    <w:p>
      <w:pPr>
        <w:pStyle w:val="BodyText"/>
      </w:pPr>
      <w:r>
        <w:t xml:space="preserve">My clinical internships further solidified my commitment to Cape Town’s unique needs. At the Tygerberg Hospital Eye Clinic, I worked alongside ophthalmologists on referral pathways, understanding how early detection by an Optometrist can prevent permanent vision loss in patients with diabetes—a condition rampant across South Africa’s urban and peri-urban populations. I also volunteered at the Cape Town Eye Care Outreach Programme, providing mobile services to elderly residents in Sea Point and the City Centre who faced mobility challenges or financial constraints. One memory stands vividly: assisting a single mother who had been unable to work due to uncorrected myopia; after receiving her first pair of glasses, she returned for follow-up with tears of relief, able to read her child’s school notes again. This moment epitomized why I chose this path—and why Cape Town’s vibrant yet stratified society demands dedicated vision care professionals.</w:t>
      </w:r>
    </w:p>
    <w:p>
      <w:pPr>
        <w:pStyle w:val="BodyText"/>
      </w:pPr>
      <w:r>
        <w:t xml:space="preserve">As an Optometrist, I prioritize preventive care and health education as much as diagnosis and treatment. In South Africa, where chronic eye diseases are often underdiagnosed until advanced stages, my practice integrates patient counseling on risk factors like hypertension and smoking—especially crucial in a city where lifestyle-related health issues intersect with socioeconomic vulnerability. I actively participate in community workshops at local community centres (such as those in Woodstock and Newlands) to educate residents on protecting their vision, emphasizing that eye care is a fundamental right, not a privilege. I am certified in the National Eye Health Programme’s "Vision Screening for Community Health Workers" module, enabling me to train frontline workers—key allies in expanding access across Cape Town’s sprawling townships.</w:t>
      </w:r>
    </w:p>
    <w:p>
      <w:pPr>
        <w:pStyle w:val="BodyText"/>
      </w:pPr>
      <w:r>
        <w:t xml:space="preserve">My professional ethos aligns precisely with South Africa's healthcare priorities as outlined by the National Department of Health. I am deeply aware that Cape Town, while a global tourist destination, also harbours stark health inequities. My goal is to contribute meaningfully to reducing this disparity. This is why I seek roles within integrated care models—such as partnerships between public clinics and private optometry practices—that leverage resources for maximum community impact. For instance, I have collaborated on pilot projects where optometric screenings in local schools identified refractive errors in over 200 children at no cost to families, leading to follow-up support through the Western Cape Department of Health. These efforts exemplify how an Optometrist can be a catalyst for systemic change.</w:t>
      </w:r>
    </w:p>
    <w:p>
      <w:pPr>
        <w:pStyle w:val="BodyText"/>
      </w:pPr>
      <w:r>
        <w:t xml:space="preserve">What sets me apart as a candidate is my genuine connection to Cape Town’s communities. I live in the city, engage with its cultural fabric daily, and speak with humility about the challenges faced by my patients—from navigating public transport to understanding health insurance limitations like those under medical aid schemes. I understand that effective care requires empathy beyond clinical skills; it requires listening, adapting language for clarity (e.g., using visual aids to explain retinal conditions), and building trust over time. In South Africa, where stigma around disability can deter seeking care, this relational approach is non-negotiable.</w:t>
      </w:r>
    </w:p>
    <w:p>
      <w:pPr>
        <w:pStyle w:val="BodyText"/>
      </w:pPr>
      <w:r>
        <w:t xml:space="preserve">Looking ahead, I aspire to advance within Cape Town’s optometric community by mentoring students from historically disadvantaged backgrounds through the Optical Society of South Africa’s mentorship initiative—a step toward building a more representative and resilient workforce. I am eager to contribute my skills to a practice that values both clinical excellence and social responsibility, ensuring that every patient—whether in the affluent suburbs or informal settlements of Cape Town—receives care rooted in dignity and evidence-based practice.</w:t>
      </w:r>
    </w:p>
    <w:p>
      <w:pPr>
        <w:pStyle w:val="BodyText"/>
      </w:pPr>
      <w:r>
        <w:t xml:space="preserve">This Personal Statement is a testament to my belief: that as an Optometrist serving South Africa Cape Town, I am not just treating eyes—I am safeguarding futures. Every prescription I write, every vision screening I conduct, every patient whose life improves because they can see clearly is a victory for health equity in our nation. It is with this conviction and tireless dedication that I apply for this opportunity to serve the people of Cape Town and contribute to a brighter, clearer vision for South Africa.</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Cape Town, South Africa</dc:title>
  <dc:creator/>
  <dc:language>en</dc:language>
  <cp:keywords/>
  <dcterms:created xsi:type="dcterms:W3CDTF">2026-07-21T06:44:00Z</dcterms:created>
  <dcterms:modified xsi:type="dcterms:W3CDTF">2026-07-21T06:44:00Z</dcterms:modified>
</cp:coreProperties>
</file>

<file path=docProps/custom.xml><?xml version="1.0" encoding="utf-8"?>
<Properties xmlns="http://schemas.openxmlformats.org/officeDocument/2006/custom-properties" xmlns:vt="http://schemas.openxmlformats.org/officeDocument/2006/docPropsVTypes"/>
</file>