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533923e53329a4aa51f5a61377a5093f00eea1a"/>
    <w:p>
      <w:pPr>
        <w:pStyle w:val="Heading1"/>
      </w:pPr>
      <w:r>
        <w:t xml:space="preserve">Personal Statement: A Commitment to Vision Care in South Korea Seoul</w:t>
      </w:r>
    </w:p>
    <w:p>
      <w:pPr>
        <w:pStyle w:val="FirstParagraph"/>
      </w:pPr>
      <w:r>
        <w:t xml:space="preserve">As a dedicated and compassionate Optometrist with five years of clinical experience and a profound passion for advancing eye health in dynamic urban environments, I am excited to present this Personal Statement outlining my professional journey, vision for patient care, and unwavering commitment to contributing meaningfully to the healthcare landscape of South Korea Seoul. My decision to pursue a career in optometry was not merely professional—it was deeply personal. Growing up near Seoul’s bustling neighborhoods, I witnessed firsthand how urbanization and technology-driven lifestyles increasingly strain visual health among Koreans of all ages. This inspired me to specialize in preventive care, digital eye strain management, and community education—skills I believe are critically needed as South Korea continues to lead the world in technological innovation while facing unique public health challenges.</w:t>
      </w:r>
    </w:p>
    <w:p>
      <w:pPr>
        <w:pStyle w:val="BodyText"/>
      </w:pPr>
      <w:r>
        <w:t xml:space="preserve">My academic foundation was built at the University of California, Berkeley, where I earned a Doctor of Optometry degree with honors. During my studies, I immersed myself in research on myopia progression among adolescents—a condition affecting over 90% of South Korean teenagers per recent studies. This focus allowed me to understand the intersection of cultural behavior (such as prolonged screen use during school hours) and ocular health, directly aligning with Seoul’s urgent public health priorities. My clinical rotations at a high-volume urban clinic in Los Angeles further honed my ability to serve diverse populations efficiently—a skill essential for navigating Seoul’s multicultural patient base, which includes expatriates, students from regional universities, and aging citizens in districts like Gangnam and Jongno.</w:t>
      </w:r>
    </w:p>
    <w:p>
      <w:pPr>
        <w:pStyle w:val="BodyText"/>
      </w:pPr>
      <w:r>
        <w:t xml:space="preserve">Throughout my career as an Optometrist, I have prioritized culturally competent care. In my current practice in San Francisco, I collaborate closely with Korean-American community leaders to host free vision screenings at local temples and cultural centers. These experiences taught me how to bridge communication gaps—using interpreters when needed but also learning key Korean health terminology like</w:t>
      </w:r>
      <w:r>
        <w:t xml:space="preserve"> </w:t>
      </w:r>
      <w:r>
        <w:rPr>
          <w:iCs/>
          <w:i/>
        </w:rPr>
        <w:t xml:space="preserve">myung-ryeong</w:t>
      </w:r>
      <w:r>
        <w:t xml:space="preserve"> </w:t>
      </w:r>
      <w:r>
        <w:t xml:space="preserve">(eye strain) and</w:t>
      </w:r>
      <w:r>
        <w:t xml:space="preserve"> </w:t>
      </w:r>
      <w:r>
        <w:rPr>
          <w:iCs/>
          <w:i/>
        </w:rPr>
        <w:t xml:space="preserve">seum-eul</w:t>
      </w:r>
      <w:r>
        <w:t xml:space="preserve"> </w:t>
      </w:r>
      <w:r>
        <w:t xml:space="preserve">(vision care). I understand that in South Korea, where healthcare is deeply respected and trust is paramount, effective communication transcends language. I have already begun preparing for this transition: I am completing a Korean medical terminology certification program to ensure seamless patient interactions in Seoul’s clinics. My goal is not only to diagnose and treat but to educate—empowering patients with preventive strategies tailored to Seoul’s unique environment, such as managing digital eye fatigue from intense work schedules or protecting against particulate matter during seasonal pollution events.</w:t>
      </w:r>
    </w:p>
    <w:p>
      <w:pPr>
        <w:pStyle w:val="BodyText"/>
      </w:pPr>
      <w:r>
        <w:t xml:space="preserve">What excites me most about joining the optometric community in South Korea Seoul is the opportunity to contribute to a system where Optometrists are increasingly recognized as essential primary eye care providers. Unlike many countries, South Korea’s healthcare model emphasizes early intervention and interdisciplinary collaboration—exactly where I can add value. For instance, Seoul boasts advanced telehealth infrastructure; I am eager to integrate digital tools like AI-based retinal imaging into my practice to support early detection of diabetic retinopathy or glaucoma in an aging population. Additionally, I am deeply inspired by Korea’s National Myopia Prevention Program and would champion similar initiatives in my work—organizing school-based education workshops on screen time management for students in Seoul’s competitive academic culture.</w:t>
      </w:r>
    </w:p>
    <w:p>
      <w:pPr>
        <w:pStyle w:val="BodyText"/>
      </w:pPr>
      <w:r>
        <w:t xml:space="preserve">My Professional Statement is rooted in a commitment to excellence that extends beyond clinical skills. I have led community vision projects, including a partnership with Seoul’s Dongdaemun District to provide free eye exams for low-income families during the Lunar New Year festival—a time when many Koreans prioritize family gatherings but neglect personal health. This experience underscored how cultural sensitivity drives engagement: by timing services around traditional holidays and involving local elders as advocates, we achieved 40% higher participation rates. In Seoul, where community harmony is central to social fabric, I will apply this same principle—ensuring my approach respects Korean values of diligence (</w:t>
      </w:r>
      <w:r>
        <w:rPr>
          <w:iCs/>
          <w:i/>
        </w:rPr>
        <w:t xml:space="preserve">jeong</w:t>
      </w:r>
      <w:r>
        <w:t xml:space="preserve">) and collective well-being.</w:t>
      </w:r>
    </w:p>
    <w:p>
      <w:pPr>
        <w:pStyle w:val="BodyText"/>
      </w:pPr>
      <w:r>
        <w:t xml:space="preserve">Looking ahead, my long-term vision aligns with South Korea’s healthcare goals. I aim to establish a clinic in Seoul that merges cutting-edge optometric technology with personalized patient education, focusing on underserved communities like Incheon immigrants or elderly residents in older neighborhoods. I also plan to collaborate with universities such as Yonsei or Seoul National University on research about myopia prevention strategies for Korean youth, contributing data-driven solutions to national health initiatives. As a South Korea Seoul-based Optometrist, I will not only treat vision loss but also advocate for policies that make eye care accessible and culturally resonant.</w:t>
      </w:r>
    </w:p>
    <w:p>
      <w:pPr>
        <w:pStyle w:val="BodyText"/>
      </w:pPr>
      <w:r>
        <w:t xml:space="preserve">This Personal Statement reflects my readiness to embrace the challenges and opportunities of practicing in Seoul. It embodies my belief that as an Optometrist, I am not merely a healthcare provider but a partner in preserving the clarity of vision—both literal and metaphorical—that allows individuals to fully engage with Seoul’s vibrant culture, education, and innovation. I am eager to bring my skills, cultural humility, and passion for preventive care to South Korea Seoul’s esteemed healthcare community. With dedication as my compass and patient-centered care as my foundation, I am confident in contributing meaningfully to the visual wellness of every Korean citizen I serve.</w:t>
      </w:r>
    </w:p>
    <w:p>
      <w:pPr>
        <w:pStyle w:val="BodyText"/>
      </w:pPr>
      <w:r>
        <w:t xml:space="preserve">Thank you for considering my application. I look forward to the opportunity to discuss how my vision aligns with your mission in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Seoul, South Korea</dc:title>
  <dc:creator/>
  <cp:keywords/>
  <dcterms:created xsi:type="dcterms:W3CDTF">2025-12-09T16:23:05Z</dcterms:created>
  <dcterms:modified xsi:type="dcterms:W3CDTF">2025-12-09T16:23:05Z</dcterms:modified>
</cp:coreProperties>
</file>

<file path=docProps/custom.xml><?xml version="1.0" encoding="utf-8"?>
<Properties xmlns="http://schemas.openxmlformats.org/officeDocument/2006/custom-properties" xmlns:vt="http://schemas.openxmlformats.org/officeDocument/2006/docPropsVTypes"/>
</file>