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Dubai,</w:t>
      </w:r>
      <w:r>
        <w:t xml:space="preserve"> </w:t>
      </w:r>
      <w:r>
        <w:t xml:space="preserve">UAE</w:t>
      </w:r>
    </w:p>
    <w:bookmarkStart w:id="20" w:name="Xbf936b8bb3d034d84db68c24987944a271c221a"/>
    <w:p>
      <w:pPr>
        <w:pStyle w:val="Heading1"/>
      </w:pPr>
      <w:r>
        <w:t xml:space="preserve">Personal Statement: Pursuing Excellence as an Optometrist in the United Arab Emirates Dubai</w:t>
      </w:r>
    </w:p>
    <w:p>
      <w:pPr>
        <w:pStyle w:val="FirstParagraph"/>
      </w:pPr>
      <w:r>
        <w:t xml:space="preserve">In the vibrant, forward-looking landscape of the United Arab Emirates Dubai, where innovation seamlessly intertwines with cultural richness, I stand poised to contribute my clinical expertise and unwavering dedication to advancing eye care services. This</w:t>
      </w:r>
      <w:r>
        <w:t xml:space="preserve"> </w:t>
      </w:r>
      <w:r>
        <w:rPr>
          <w:iCs/>
          <w:i/>
        </w:rPr>
        <w:t xml:space="preserve">Personal Statement</w:t>
      </w:r>
      <w:r>
        <w:t xml:space="preserve"> </w:t>
      </w:r>
      <w:r>
        <w:t xml:space="preserve">articulates my profound commitment to becoming a licensed and respected Optometrist within Dubai’s dynamic healthcare ecosystem, aligning my professional aspirations with the UAE’s visionary goals for health excellence.</w:t>
      </w:r>
    </w:p>
    <w:p>
      <w:pPr>
        <w:pStyle w:val="BodyText"/>
      </w:pPr>
      <w:r>
        <w:t xml:space="preserve">My journey toward optometry began with a deep-seated fascination for the intricate science of vision and its profound impact on human well-being. I pursued rigorous academic training at [Your University Name], earning my Doctor of Optometry (O.D.) degree with honors, where I immersed myself in comprehensive coursework covering ocular anatomy, pharmacology, low-vision rehabilitation, and the latest advancements in diagnostic technologies. Crucially, my education emphasized evidence-based practice and patient-centered care—principles that resonate deeply with the high standards upheld by healthcare institutions across the United Arab Emirates Dubai. My clinical rotations at [Mention a relevant clinic/hospital] provided invaluable hands-on experience managing complex cases, including diabetic retinopathy screenings, glaucoma monitoring, and pediatric vision assessments, preparing me for the diverse patient demographics I anticipate serving in Dubai.</w:t>
      </w:r>
    </w:p>
    <w:p>
      <w:pPr>
        <w:pStyle w:val="BodyText"/>
      </w:pPr>
      <w:r>
        <w:t xml:space="preserve">What truly defines my professional ethos is my belief that eye care transcends mere diagnosis; it is a cornerstone of preserving quality of life and enabling individuals to fully participate in their communities. In the United Arab Emirates Dubai, where a rapidly growing expatriate population and an aging local demographic place increasing demand on ophthalmic services, this perspective is particularly vital. I am acutely aware that my role as an</w:t>
      </w:r>
      <w:r>
        <w:t xml:space="preserve"> </w:t>
      </w:r>
      <w:r>
        <w:rPr>
          <w:iCs/>
          <w:i/>
        </w:rPr>
        <w:t xml:space="preserve">Optometrist</w:t>
      </w:r>
      <w:r>
        <w:t xml:space="preserve"> </w:t>
      </w:r>
      <w:r>
        <w:t xml:space="preserve">extends beyond prescribing glasses or contact lenses; it involves early detection of systemic diseases like hypertension and diabetes through comprehensive eye exams, providing essential health education, and collaborating effectively with ophthalmologists within the UAE’s integrated healthcare framework. My experience includes utilizing cutting-edge equipment such as OCT scanners and corneal topographers—tools that are increasingly standard in Dubai’s modern eye care centers—and I am adept at maintaining meticulous digital records compliant with DHA (Dubai Health Authority) protocols.</w:t>
      </w:r>
    </w:p>
    <w:p>
      <w:pPr>
        <w:pStyle w:val="BodyText"/>
      </w:pPr>
      <w:r>
        <w:t xml:space="preserve">My commitment to cultural sensitivity and patient rapport is non-negotiable, especially within the culturally diverse environment of Dubai. The United Arab Emirates fosters an atmosphere of respect for all traditions, and I have consistently demonstrated the ability to communicate effectively across linguistic and cultural boundaries. During my training in multicultural settings, I learned to tailor explanations about vision health using clear, simple language while respecting Islamic practices—such as ensuring appropriate gender considerations during examinations—a crucial aspect of patient trust in UAE communities. I understand that building long-term relationships with patients is paramount to their adherence to treatment plans and overall satisfaction with the care they receive.</w:t>
      </w:r>
    </w:p>
    <w:p>
      <w:pPr>
        <w:pStyle w:val="BodyText"/>
      </w:pPr>
      <w:r>
        <w:t xml:space="preserve">The United Arab Emirates Dubai has emerged as a global leader in healthcare innovation, actively investing in initiatives like Dubai Health Strategy 2021 and aligning with UAE Vision 2030's focus on creating a healthy, sustainable society. I am eager to contribute to this mission by bringing not just my clinical skills but also my passion for preventive care. Dubai’s emphasis on advanced eye screening programs for schools, workplaces, and community centers presents a unique opportunity to make a tangible public health impact—something I am deeply motivated to pursue. I am fully prepared to complete all necessary DHA licensure pathways and adhere strictly to the UAE’s medical ethics guidelines, ensuring my practice embodies the highest standards of professionalism and integrity expected by both patients and regulatory bodies.</w:t>
      </w:r>
    </w:p>
    <w:p>
      <w:pPr>
        <w:pStyle w:val="BodyText"/>
      </w:pPr>
      <w:r>
        <w:t xml:space="preserve">Furthermore, Dubai’s status as a premier destination for medical tourism underscores the need for optometrists who are not only technically proficient but also adept at delivering world-class service to international patients. My ability to navigate complex healthcare systems, coupled with my fluency in English (and proficiency in Arabic upon completion of required language courses), positions me well to serve this global clientele seamlessly. I am confident that my proactive approach—constantly updating my knowledge through continuing education courses on emerging optometric technologies and UAE-specific health regulations—will allow me to thrive within Dubai’s competitive and evolving healthcare market.</w:t>
      </w:r>
    </w:p>
    <w:p>
      <w:pPr>
        <w:pStyle w:val="BodyText"/>
      </w:pPr>
      <w:r>
        <w:t xml:space="preserve">I envision a future where my work as an Optometrist in the United Arab Emirates Dubai directly supports the nation’s ambition to become a leading hub for excellence in vision care. I am not merely seeking employment; I am seeking partnership with institutions dedicated to enhancing the visual health of Dubai’s residents and visitors. The opportunity to contribute my skills, empathy, and dedication within this remarkable city—where tradition meets innovation—is a professional calling I embrace wholeheartedly.</w:t>
      </w:r>
    </w:p>
    <w:p>
      <w:pPr>
        <w:pStyle w:val="BodyText"/>
      </w:pPr>
      <w:r>
        <w:t xml:space="preserve">In conclusion, this</w:t>
      </w:r>
      <w:r>
        <w:t xml:space="preserve"> </w:t>
      </w:r>
      <w:r>
        <w:rPr>
          <w:iCs/>
          <w:i/>
        </w:rPr>
        <w:t xml:space="preserve">Personal Statement</w:t>
      </w:r>
      <w:r>
        <w:t xml:space="preserve"> </w:t>
      </w:r>
      <w:r>
        <w:t xml:space="preserve">reflects my unwavering commitment to the profession of optometry and my profound desire to serve the people of Dubai with excellence. I am eager to bring my clinical acumen, cultural awareness, and dedication to patient well-being to an esteemed optometric practice in the United Arab Emirates Dubai. I welcome the opportunity to discuss how my background and vision align with your institution's goals for delivering exceptional eye care within this vibrant global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Dubai, UAE</dc:title>
  <dc:creator/>
  <dc:language>en</dc:language>
  <cp:keywords/>
  <dcterms:created xsi:type="dcterms:W3CDTF">2025-12-10T00:44:56Z</dcterms:created>
  <dcterms:modified xsi:type="dcterms:W3CDTF">2025-12-10T00:44:56Z</dcterms:modified>
</cp:coreProperties>
</file>

<file path=docProps/custom.xml><?xml version="1.0" encoding="utf-8"?>
<Properties xmlns="http://schemas.openxmlformats.org/officeDocument/2006/custom-properties" xmlns:vt="http://schemas.openxmlformats.org/officeDocument/2006/docPropsVTypes"/>
</file>