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Orthodontist</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a926a38a2396fc285c46bd006058e2349bfbce6"/>
    <w:p>
      <w:pPr>
        <w:pStyle w:val="Heading1"/>
      </w:pPr>
      <w:r>
        <w:t xml:space="preserve">Personal Statement: A Commitment to Excellence in Orthodontics within Argentina Córdoba</w:t>
      </w:r>
    </w:p>
    <w:p>
      <w:pPr>
        <w:pStyle w:val="FirstParagraph"/>
      </w:pPr>
      <w:r>
        <w:t xml:space="preserve">As I prepare to submit this Personal Statement for my orthodontic practice application in Argentina, particularly within the vibrant city of Córdoba, I am filled with profound enthusiasm and a deep sense of purpose. This document represents not merely an application, but a testament to my unwavering dedication to transforming smiles and lives through specialized orthodontic care—a mission I am passionately committed to advancing within the unique cultural and professional landscape of Argentina Córdoba.</w:t>
      </w:r>
    </w:p>
    <w:p>
      <w:pPr>
        <w:pStyle w:val="BodyText"/>
      </w:pPr>
      <w:r>
        <w:t xml:space="preserve">My journey toward becoming a certified Orthodontist began during my undergraduate studies at the University of Buenos Aires, where I first encountered the profound impact orthodontics can have on an individual's self-esteem and quality of life. Witnessing patients in our university clinic regain confidence after correcting malocclusions ignited a lifelong passion. This inspiration led me to pursue my Doctorate in Dentistry at the National University of Córdoba (UNC), where I immersed myself in both foundational dental sciences and advanced orthodontic techniques. The decision to study at UNC was deliberate—I chose to train within Argentina’s second-largest city precisely because of its rich cultural heritage and growing need for specialized dental care. During my residency at the UNC Orthodontics Clinic, I honed skills in interceptive treatment, complex case management, and digital smile design while serving patients from Córdoba’s diverse neighborhoods—from the historic center to emerging suburbs like Villa María and Río Cuarto.</w:t>
      </w:r>
    </w:p>
    <w:p>
      <w:pPr>
        <w:pStyle w:val="BodyText"/>
      </w:pPr>
      <w:r>
        <w:t xml:space="preserve">What distinguishes my approach as an Orthodontist is my belief that exceptional care must be deeply rooted in community understanding. In Argentina Córdoba, where family and social bonds are central to daily life, orthodontics transcends clinical treatment—it becomes a service woven into the fabric of communal well-being. I have consistently prioritized patient-centered communication, learning Spanish fluently during my studies and adapting my interactions to honor local customs like "mate" culture and familial decision-making processes. For instance, when treating adolescents in Córdoba’s public schools through our university outreach program, I collaborated with teachers to schedule appointments around school hours and provided family consultations that included grandparents—a practice deeply resonant with local traditions. This cultural sensitivity ensures that orthodontic treatment is not just clinically sound but socially integrated.</w:t>
      </w:r>
    </w:p>
    <w:p>
      <w:pPr>
        <w:pStyle w:val="BodyText"/>
      </w:pPr>
      <w:r>
        <w:t xml:space="preserve">My academic rigor was matched by hands-on experience in Argentina’s evolving orthodontic landscape. I completed a year-long fellowship at the prestigious Instituto de Ortodoncia de Córdoba, where I mastered modern techniques including clear aligners (Invisalign), lingual orthodontics, and interdisciplinary collaboration with oral surgeons. One particularly formative project involved leading a team to provide free braces for 35 low-income children in Córdoba’s underserved barrios through the "Sonrisas Sin Límites" initiative—a program born from my conviction that access to orthodontic care should not be dictated by socioeconomic status. This experience reinforced my commitment to equity, a value deeply aligned with Argentina’s national healthcare ethos. As a future Orthodontist in Córdoba, I will actively seek partnerships with municipal health programs like Salud Pública Córdoba to expand such initiatives.</w:t>
      </w:r>
    </w:p>
    <w:p>
      <w:pPr>
        <w:pStyle w:val="BodyText"/>
      </w:pPr>
      <w:r>
        <w:t xml:space="preserve">The professional environment of Argentina Córdoba presents unique opportunities I am eager to embrace. Unlike metropolitan hubs like Buenos Aires, Córdoba offers a dynamic balance between tradition and innovation—a city where historic landmarks such as the Cabildo and the University’s 20th-century architecture coexist with cutting-edge medical facilities. This blend inspires my vision for an orthodontic practice that honors Córdoba’s identity while leveraging technology. I plan to establish a clinic equipped with 3D intraoral scanners and AI-assisted treatment planning, but grounded in the warmth of local hospitality. For example, my practice will feature "Cafecito Hours" where patients can enjoy coffee with family before appointments—a nod to Córdoba’s beloved coffee culture—and bilingual (Spanish/English) resources for international students at UNC.</w:t>
      </w:r>
    </w:p>
    <w:p>
      <w:pPr>
        <w:pStyle w:val="BodyText"/>
      </w:pPr>
      <w:r>
        <w:t xml:space="preserve">My long-term goals are firmly anchored in Córdoba’s growth. I envision contributing to the regional orthodontic community through mentorship of dental students at UNC and hosting annual workshops on pediatric orthodontics, a critical need as Córdoba’s population ages. I also aspire to collaborate with local industries—such as the automotive sector (home to major plants in Córdoba) and agriculture—to develop workplace wellness programs offering subsidized orthodontic check-ups for workers. This holistic approach addresses systemic gaps while fostering community trust—a principle I consider non-negotiable for any Orthodontist serving Argentina Córdoba.</w:t>
      </w:r>
    </w:p>
    <w:p>
      <w:pPr>
        <w:pStyle w:val="BodyText"/>
      </w:pPr>
      <w:r>
        <w:t xml:space="preserve">What truly fuels my dedication is the understanding that in Argentina, a smile carries cultural significance. In Córdoba, where festivals like the Fiesta de la Virgen del Valle celebrate communal joy, orthodontic care becomes part of collective happiness. My Personal Statement is not a static document; it’s a living promise to bring this philosophy to life. I have researched every local dental association, from the Colegio Odontológico de Córdoba to regional health networks, ensuring my practice will comply with all Argentine regulations while pioneering patient experiences that reflect Córdoba’s spirit. I am prepared to invest in continuous education—attending the annual Círculo Argentino de Ortodoncia conferences—to stay at the forefront of evidence-based care.</w:t>
      </w:r>
    </w:p>
    <w:p>
      <w:pPr>
        <w:pStyle w:val="BodyText"/>
      </w:pPr>
      <w:r>
        <w:t xml:space="preserve">In closing, my application transcends professional qualification; it is a declaration of belonging. Having studied, served, and grown within Argentina Córdoba’s community, I see my role as an Orthodontist not just as a clinical one, but as a guardian of local dignity. Every child I treat in Córdoba’s public clinics will leave with more than straight teeth—they will carry forward the confidence that comes from knowing their community invested in their future. This is why I write this Personal Statement: to join hands with fellow professionals in building an orthodontic standard for Argentina that is as compassionate as it is advanced, rooted firmly in the heart of Córdoba.</w:t>
      </w:r>
    </w:p>
    <w:p>
      <w:pPr>
        <w:pStyle w:val="BodyText"/>
      </w:pPr>
      <w:r>
        <w:t xml:space="preserve">I am ready to contribute my skills, cultural empathy, and relentless optimism to the orthodontic landscape of Argentina Córdoba. Together, we can transform not just smiles—but futures—within this beautiful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Orthodontist Application for Argentina Córdoba</dc:title>
  <dc:creator/>
  <dc:language>en</dc:language>
  <cp:keywords/>
  <dcterms:created xsi:type="dcterms:W3CDTF">2026-07-21T11:24:25Z</dcterms:created>
  <dcterms:modified xsi:type="dcterms:W3CDTF">2026-07-21T11:24:25Z</dcterms:modified>
</cp:coreProperties>
</file>

<file path=docProps/custom.xml><?xml version="1.0" encoding="utf-8"?>
<Properties xmlns="http://schemas.openxmlformats.org/officeDocument/2006/custom-properties" xmlns:vt="http://schemas.openxmlformats.org/officeDocument/2006/docPropsVTypes"/>
</file>