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48a24d838537d0c96811d882bb15f8e0ab5d8c"/>
    <w:p>
      <w:pPr>
        <w:pStyle w:val="Heading1"/>
      </w:pPr>
      <w:r>
        <w:t xml:space="preserve">Personal Statement: Pursuing Orthodontic Excellence in Australia Sydney</w:t>
      </w:r>
    </w:p>
    <w:p>
      <w:pPr>
        <w:pStyle w:val="FirstParagraph"/>
      </w:pPr>
      <w:r>
        <w:t xml:space="preserve">As I prepare to embark on my professional journey as an Orthodontist within the dynamic healthcare landscape of Australia, particularly in the vibrant city of Sydney, this Personal Statement articulates my unwavering commitment to excellence in orthodontic care, deep respect for Australian clinical standards, and profound dedication to serving the diverse communities that define our nation's premier metropolis.</w:t>
      </w:r>
    </w:p>
    <w:p>
      <w:pPr>
        <w:pStyle w:val="BodyText"/>
      </w:pPr>
      <w:r>
        <w:t xml:space="preserve">My passion for orthodontics was forged during my undergraduate dental studies at [Your University], where I discovered the profound impact of a confident smile on an individual's psychological well-being and social integration. However, it was my subsequent clinical rotations in Sydney, Australia—specifically within the public health sector of South Eastern Sydney Local Health District—where this passion crystallised into a clear vocation. Witnessing firsthand the significant unmet orthodontic need among socioeconomically disadvantaged children at local community health centres cemented my resolve to dedicate my career to this specialty within Australia Sydney. I observed how timely intervention could prevent complex future issues, yet access barriers persisted, highlighting a critical gap our profession must address. This experience transformed abstract ambition into a purpose-driven mission: to become an Orthodontist who not only delivers exceptional clinical outcomes but actively contributes to improving equity in access within the Australian context.</w:t>
      </w:r>
    </w:p>
    <w:p>
      <w:pPr>
        <w:pStyle w:val="BodyText"/>
      </w:pPr>
      <w:r>
        <w:t xml:space="preserve">My formal training as an Orthodontist was rigorously structured according to internationally recognised standards, culminating in my Master of Dental Surgery (Orthodontics) from [Your University/Institution]. Throughout this intensive program, I prioritised alignment with the specific requirements and expectations of the Australian health system. This included comprehensive study of Australian clinical guidelines, such as those published by the National Health and Medical Research Council (NHMRC), active engagement with the Australasian Society of Orthodontists (ASO) framework, and meticulous understanding of Medicare Benefits Schedule (MBS) item numbers relevant to orthodontic treatment pathways. I undertook a significant portion of my supervised clinical practice at [Mention Sydney-based Hospital/Clinic Name, if possible, e.g., Royal Prince Alfred Hospital's orthodontic department], where I gained invaluable exposure to the Australian patient demographic – from young children presenting with early malocclusion concerns through adolescence and into adulthood seeking cosmetic correction. This immersion was crucial; it allowed me to develop clinical acumen specifically for managing common Australian presentation patterns and navigating the unique referral pathways within Sydney's healthcare ecosystem, including seamless coordination with General Practitioners (GPs), Paediatric Dentists, and Public Health Services.</w:t>
      </w:r>
    </w:p>
    <w:p>
      <w:pPr>
        <w:pStyle w:val="BodyText"/>
      </w:pPr>
      <w:r>
        <w:t xml:space="preserve">Crucially, my training emphasised the holistic nature of orthodontic practice in Australia. I actively participated in inter-professional learning activities focused on multidisciplinary care pathways common in Sydney, such as managing cases involving cleft lip and palate with surgeons and speech pathologists at [Mention Relevant Centre], or collaborating closely with public health dentists to identify children eligible for state-funded orthodontic programs. This reinforced that being an effective Orthodontist in Australia Sydney means being a skilled clinician who is also a compassionate communicator, a collaborative team member, and an advocate for patient-centred care within the broader Australian healthcare framework. I am adept at explaining complex treatment plans clearly to patients from diverse cultural backgrounds – a skill essential in Sydney’s multicultural environment – ensuring informed consent and building trust. My ability to listen actively, understand individual patient goals (whether functional improvement or aesthetic enhancement), and tailor treatment plans accordingly is a cornerstone of my approach.</w:t>
      </w:r>
    </w:p>
    <w:p>
      <w:pPr>
        <w:pStyle w:val="BodyText"/>
      </w:pPr>
      <w:r>
        <w:t xml:space="preserve">Furthermore, I am deeply committed to the continuous professional development mandated by the Dental Board of Australia (DBA) and AHPRA. I regularly engage with ASO publications, attend webinars on emerging Australian orthodontic technologies (like advanced digital workflows increasingly adopted in Sydney practices), and participate in local continuing education forums hosted by the NSW Branch of the Australian Dental Association. My understanding extends beyond clinical technique to encompass the ethical and regulatory landscape governing dental practice in Australia. I am fully aware of my responsibilities under AHPRA standards, including mandatory reporting obligations, maintaining comprehensive patient records per Australian requirements, and upholding the highest levels of professionalism – values that are non-negotiable for any Orthodontist seeking to practice successfully in Australia Sydney.</w:t>
      </w:r>
    </w:p>
    <w:p>
      <w:pPr>
        <w:pStyle w:val="BodyText"/>
      </w:pPr>
      <w:r>
        <w:t xml:space="preserve">My aspiration as an Orthodontist is not merely to provide treatment, but to integrate seamlessly into the fabric of Sydney's healthcare community. I am eager to contribute my skills and dedication to a practice or public health setting that prioritises patient access, innovation within ethical bounds, and the highest standard of care aligned with Australian best practices. I envision myself working collaboratively with colleagues across disciplines in Sydney’s diverse settings, from bustling private clinics in the CBD catering to cosmetic demands, to community health centres serving multicultural populations where equitable access is paramount. The opportunity to apply my training directly within Australia Sydney – a city renowned for its vibrant energy and complex health needs – represents the perfect convergence of my professional skills, cultural adaptability, and deep-seated desire to make a meaningful difference in the lives of individuals through orthodontics.</w:t>
      </w:r>
    </w:p>
    <w:p>
      <w:pPr>
        <w:pStyle w:val="BodyText"/>
      </w:pPr>
      <w:r>
        <w:t xml:space="preserve">In conclusion, this Personal Statement reflects my profound commitment to becoming an exceptional Orthodontist within Australia. My clinical training is robust and specifically attuned to Australian standards; my experience has been shaped by the realities of Sydney's healthcare environment; and my professional ethos aligns perfectly with the values of AHPRA, the DBA, and the broader Australian community. I am not just seeking a position as an Orthodontist in Australia Sydney; I am ready to actively contribute to elevating orthodontic care standards for all residents within this dynamic city. I am confident that my qualifications, clinical experience, cultural sensitivity, and unwavering dedication to patient care make me an ideal candidate to join the esteemed ranks of orthodontists serving Australia's most iconic and diverse urban centre. I eagerly anticipate the opportunity to bring my skills and passion directly into service for the people of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2026-07-23T02:18:17Z</dcterms:created>
  <dcterms:modified xsi:type="dcterms:W3CDTF">2026-07-23T02:18:17Z</dcterms:modified>
</cp:coreProperties>
</file>

<file path=docProps/custom.xml><?xml version="1.0" encoding="utf-8"?>
<Properties xmlns="http://schemas.openxmlformats.org/officeDocument/2006/custom-properties" xmlns:vt="http://schemas.openxmlformats.org/officeDocument/2006/docPropsVTypes"/>
</file>