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72d5f1fec801bfc484e5b95afe7cdb510337190"/>
    <w:p>
      <w:pPr>
        <w:pStyle w:val="Heading1"/>
      </w:pPr>
      <w:r>
        <w:t xml:space="preserve">Personal Statement for Orthodontist Position</w:t>
      </w:r>
    </w:p>
    <w:p>
      <w:pPr>
        <w:pStyle w:val="FirstParagraph"/>
      </w:pPr>
      <w:r>
        <w:t xml:space="preserve">As a dedicated and compassionate orthodontic specialist, I have meticulously crafted this Personal Statement to express my profound commitment to advancing oral healthcare within the vibrant communities of Egypt Alexandria. My journey in dentistry, culminating in specialized training as an Orthodontist, has been driven by a singular purpose: to transform smiles and enhance quality of life through precise, patient-centered care deeply rooted in the cultural and social fabric of Alexandria.</w:t>
      </w:r>
    </w:p>
    <w:p>
      <w:pPr>
        <w:pStyle w:val="BodyText"/>
      </w:pPr>
      <w:r>
        <w:t xml:space="preserve">My academic foundation began at the Faculty of Dentistry, Alexandria University, where I graduated with honors in 2015. This prestigious institution provided me not only with rigorous scientific training but also an intrinsic understanding of Egypt’s diverse dental needs. During my undergraduate studies, I immersed myself in the unique challenges faced by Egyptian populations – from high prevalence rates of malocclusion linked to dietary habits and early childhood oral habits, to socioeconomic barriers limiting access to specialized care. This awareness ignited my passion for orthodontics as a field uniquely positioned to address both aesthetic and functional oral health disparities. My undergraduate thesis, "Malocclusion Patterns in Coastal Egyptian Adolescents: A Study from Alexandria," highlighted distinct correlations between regional dietary practices and occlusal anomalies, reinforcing my desire to specialize.</w:t>
      </w:r>
    </w:p>
    <w:p>
      <w:pPr>
        <w:pStyle w:val="BodyText"/>
      </w:pPr>
      <w:r>
        <w:t xml:space="preserve">I further honed my skills through a comprehensive residency program in Orthodontics at the Alexandria Main Hospital Dental Department, completing it with distinction in 2018. This pivotal experience placed me directly within Alexandria's healthcare ecosystem, where I managed over 500 complex cases annually under the mentorship of senior specialists affiliated with the Egyptian Dental Association. I became adept at utilizing modern orthodontic technologies – including clear aligner therapy, digital scanning (3D intraoral scanners), and precision bracket systems – while maintaining a strong emphasis on traditional techniques accessible to diverse socioeconomic groups in Alexandria. Crucially, I learned that effective Orthodontic treatment transcends technical proficiency; it requires cultural sensitivity and communication tailored to Egyptian families where treatment decisions are often communal, involving multiple generations.</w:t>
      </w:r>
    </w:p>
    <w:p>
      <w:pPr>
        <w:pStyle w:val="BodyText"/>
      </w:pPr>
      <w:r>
        <w:t xml:space="preserve">My professional ethos is fundamentally shaped by the specific context of Egypt Alexandria. The city’s unique blend of historical significance, coastal lifestyle, and demographic diversity – from bustling downtown areas like Qaitbay to expanding neighborhoods such as Borg El Arab – demands orthodontic approaches that are both clinically sophisticated and locally relevant. I have actively engaged with Alexandria's community through free dental clinics organized by the Alexandria Dental Society, providing essential care to underserved populations in areas like Sidi Gaber and Mit Ghamr. These experiences deepened my understanding of local barriers: limited awareness of preventive orthodontic care among parents, the impact of seasonal tourism on treatment continuity, and the need for flexible payment plans reflecting regional economic realities. This firsthand engagement has solidified my resolve to establish a practice deeply integrated into Alexandria’s healthcare landscape.</w:t>
      </w:r>
    </w:p>
    <w:p>
      <w:pPr>
        <w:pStyle w:val="BodyText"/>
      </w:pPr>
      <w:r>
        <w:t xml:space="preserve">As an Orthodontist committed to excellence in Egypt Alexandria, I prioritize patient education as a cornerstone of successful treatment. I have developed culturally nuanced educational materials – in Arabic with visual aids – explaining orthodontic processes, hygiene needs, and long-term benefits. Recognizing that many families in Alexandria associate dental visits with pain or urgency rather than preventive care, I focus on building trust through empathetic listening during the initial consultation. For instance, when treating a young patient from a traditional household in Ramleh where oral health was historically neglected due to cultural beliefs about tooth extraction, my approach involved collaborating with the family’s matriarch to incorporate orthodontic care into their existing health routines, resulting in sustained treatment adherence.</w:t>
      </w:r>
    </w:p>
    <w:p>
      <w:pPr>
        <w:pStyle w:val="BodyText"/>
      </w:pPr>
      <w:r>
        <w:t xml:space="preserve">Furthermore, I am deeply invested in advancing the field of Orthodontics within Egypt Alexandria through continuous professional development and collaboration. I regularly attend workshops hosted by the Egyptian Orthodontic Society, focusing on innovations like digital workflow integration and interdisciplinary treatment planning with oral surgeons – critical skills for addressing complex cases common in our population. I am eager to contribute to Alexandria’s dental academic environment, potentially mentoring dental students from Alexandria University or collaborating with local hospitals on community outreach programs focused on early orthodontic screening in schools. My goal is not merely to be a practitioner but a catalyst for elevating orthodontic standards across the city.</w:t>
      </w:r>
    </w:p>
    <w:p>
      <w:pPr>
        <w:pStyle w:val="BodyText"/>
      </w:pPr>
      <w:r>
        <w:t xml:space="preserve">The role of an Orthodontist in Egypt Alexandria carries profound significance. It is about more than straightening teeth; it’s about empowering individuals – from schoolchildren in Al-Montazah to young professionals in Al-Haram – to engage confidently with their community, pursue educational opportunities, and improve their overall self-esteem. In a city where smiles are a reflection of joy and resilience, I see orthodontics as an instrument of social upliftment. My training has equipped me with the clinical expertise; my experience in Alexandria has instilled in me the cultural intelligence needed to deliver care that resonates deeply with local communities.</w:t>
      </w:r>
    </w:p>
    <w:p>
      <w:pPr>
        <w:pStyle w:val="BodyText"/>
      </w:pPr>
      <w:r>
        <w:t xml:space="preserve">In this Personal Statement, I affirm my unwavering dedication to becoming a valued member of Alexandria’s healthcare community as an Orthodontist. I am not merely seeking employment; I am committed to building lasting relationships, delivering evidence-based care that honors Egyptian traditions while embracing modern advancements, and contributing to the vision of a healthier, more confident Alexandria. The opportunity to serve the people of Egypt Alexandria is not just a career step—it is a profound personal mission. I eagerly anticipate the possibility of bringing my skills, passion, and deep respect for this city’s unique needs to your esteemed dental practice or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Alexandria, Egypt</dc:title>
  <dc:creator/>
  <dc:language>en</dc:language>
  <cp:keywords/>
  <dcterms:created xsi:type="dcterms:W3CDTF">2026-07-21T04:11:01Z</dcterms:created>
  <dcterms:modified xsi:type="dcterms:W3CDTF">2026-07-21T04:11:01Z</dcterms:modified>
</cp:coreProperties>
</file>

<file path=docProps/custom.xml><?xml version="1.0" encoding="utf-8"?>
<Properties xmlns="http://schemas.openxmlformats.org/officeDocument/2006/custom-properties" xmlns:vt="http://schemas.openxmlformats.org/officeDocument/2006/docPropsVTypes"/>
</file>