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21656ee28c977fd8ff6732515ee99799868764f"/>
    <w:p>
      <w:pPr>
        <w:pStyle w:val="Heading1"/>
      </w:pPr>
      <w:r>
        <w:t xml:space="preserve">Personal Statement: A Lifelong Commitment to Orthodontics in the Heart of Italy Rome</w:t>
      </w:r>
    </w:p>
    <w:p>
      <w:pPr>
        <w:pStyle w:val="FirstParagraph"/>
      </w:pPr>
      <w:r>
        <w:t xml:space="preserve">As I prepare to formally present this Personal Statement, I do so with profound respect for the rich tradition of dental excellence that has flourished within Italy's esteemed healthcare system for generations. My journey toward becoming an Orthodontist is not merely a professional aspiration but a deeply personal mission forged in the belief that transformative smiles are integral to individual confidence and societal well-being—values I aim to embody while serving the vibrant communities of Italy Rome.</w:t>
      </w:r>
    </w:p>
    <w:p>
      <w:pPr>
        <w:pStyle w:val="BodyText"/>
      </w:pPr>
      <w:r>
        <w:t xml:space="preserve">The decision to specialize in orthodontics emerged during my undergraduate studies at [University Name], where I was captivated by the intricate science behind craniofacial growth and the artistry required to guide dental development. However, it was a clinical rotation in Florence, observing how orthodontists collaborated with maxillofacial surgeons to restore function and aesthetics for patients post-trauma, that crystallized my purpose. I realized orthodontics transcends the alignment of teeth; it is about empowering individuals through improved oral health, speech, and self-perception—a philosophy I carry forward as I seek to contribute to Italy's healthcare landscape.</w:t>
      </w:r>
    </w:p>
    <w:p>
      <w:pPr>
        <w:pStyle w:val="BodyText"/>
      </w:pPr>
      <w:r>
        <w:t xml:space="preserve">My academic journey culminated in a Master’s Degree in Orthodontics from [University Name], where I immersed myself in evidence-based practice while navigating the nuances of European dental standards. This rigorous training equipped me with proficiency in advanced techniques—from clear aligner therapy and lingual orthodontics to interdisciplinary treatment planning involving periodontists and oral surgeons. Crucially, I prioritized understanding the cultural context of patient care, recognizing that effective orthodontics in Italy requires sensitivity to familial dynamics, aesthetic preferences rooted in Mediterranean beauty ideals, and the unique patient expectations within a society that values both tradition and modernity.</w:t>
      </w:r>
    </w:p>
    <w:p>
      <w:pPr>
        <w:pStyle w:val="BodyText"/>
      </w:pPr>
      <w:r>
        <w:t xml:space="preserve">It is precisely this deep appreciation for Italy's cultural fabric that draws me irrevocably to Rome. While I have trained extensively across Europe, Rome represents a city where history breathes through every cobblestone and every conversation—a place where the legacy of ancient craftsmanship resonates in modern healthcare. The opportunity to practice orthodontics within this living museum of human achievement is not just appealing; it is a calling. I am eager to integrate my skills into the fabric of Rome’s dental community, contributing to clinics like those nestled near Villa Borghese or serving patients in historic districts like Trastevere, where families have trusted oral health providers for decades.</w:t>
      </w:r>
    </w:p>
    <w:p>
      <w:pPr>
        <w:pStyle w:val="BodyText"/>
      </w:pPr>
      <w:r>
        <w:t xml:space="preserve">My clinical experience has reinforced my belief that orthodontics must be patient-centered and holistic. In my residency at [Hospital/Clinic Name], I managed a diverse caseload including complex skeletal discrepancies, cleft lip/palate cases, and pediatric interceptive therapy. One particularly meaningful case involved a young Roma teenager whose untreated malocclusion had eroded her self-esteem; through collaborative care with speech therapists and social workers, we restored her confidence alongside her dental alignment. This experience underscored that as an Orthodontist in Italy Rome, I must extend beyond the clinical setting to advocate for accessibility—especially for underserved populations where language barriers or socioeconomic factors often limit care. I am committed to supporting initiatives that bring orthodontic education and services to Rome’s peripheral neighborhoods, aligning with the Italian National Health Service (SSN) goals of equitable healthcare.</w:t>
      </w:r>
    </w:p>
    <w:p>
      <w:pPr>
        <w:pStyle w:val="BodyText"/>
      </w:pPr>
      <w:r>
        <w:t xml:space="preserve">What distinguishes my approach is a fusion of scientific rigor and humanistic care—a balance essential for thriving in Rome’s dynamic dental environment. I actively follow advancements in digital orthodontics (3D imaging, AI-assisted treatment planning) while honoring the timeless importance of empathy. In Italy, where personal relationships are paramount, I believe the Orthodontist-patient connection is the cornerstone of success; a patient must feel understood before they feel treated. Whether discussing aesthetic options over espresso in a Roman café or explaining surgical orthodontic phases with gentle clarity, I prioritize building trust rooted in respect for Italian culture and values.</w:t>
      </w:r>
    </w:p>
    <w:p>
      <w:pPr>
        <w:pStyle w:val="BodyText"/>
      </w:pPr>
      <w:r>
        <w:t xml:space="preserve">I am equally motivated by Rome’s unique position as a global hub for dental innovation within Europe. The city hosts prestigious institutions like Sapienza University, where cutting-edge research on craniofacial biology is conducted. As an Orthodontist, I aspire to contribute meaningfully to this ecosystem—perhaps through teaching future clinicians or participating in studies that address prevalent orthodontic needs in Italian youth. Furthermore, the cultural richness of Rome inspires me: the precision of Roman engineering parallels the meticulous planning required in orthodontics; the harmonious aesthetics of Renaissance art informs my approach to creating balanced, natural-looking smiles. This synergy between art and science is what I aim to bring daily to my practice.</w:t>
      </w:r>
    </w:p>
    <w:p>
      <w:pPr>
        <w:pStyle w:val="BodyText"/>
      </w:pPr>
      <w:r>
        <w:t xml:space="preserve">My commitment extends beyond clinical excellence. I have volunteered with dental NGOs in Southern Italy, providing pro bono care during community health drives—a testament to my dedication to service within the Italian healthcare ethos. In Rome, where tourism brings diverse populations and demands for specialized orthodontics (e.g., lingual braces for professionals seeking discreet treatment), I am prepared to meet evolving needs with adaptability and professionalism.</w:t>
      </w:r>
    </w:p>
    <w:p>
      <w:pPr>
        <w:pStyle w:val="BodyText"/>
      </w:pPr>
      <w:r>
        <w:t xml:space="preserve">To conclude this Personal Statement, I reaffirm that my path has been intentionally shaped toward a singular destination: serving as a dedicated Orthodontist in Italy Rome. This is not merely an application; it is the next chapter of a lifelong dedication to harmonizing science with compassion within one of the world’s most culturally resonant cities. I seek to become part of Rome’s legacy—not by imitating, but by enriching it—to help countless individuals discover their brightest smiles amid the timeless beauty of this Eternal City. I am ready to contribute my skills, my passion, and my respect for Italian tradition to your esteemed institution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Italy Rome</dc:title>
  <dc:creator/>
  <dc:language>en</dc:language>
  <cp:keywords/>
  <dcterms:created xsi:type="dcterms:W3CDTF">2025-12-08T08:55:21Z</dcterms:created>
  <dcterms:modified xsi:type="dcterms:W3CDTF">2025-12-08T08:55:21Z</dcterms:modified>
</cp:coreProperties>
</file>

<file path=docProps/custom.xml><?xml version="1.0" encoding="utf-8"?>
<Properties xmlns="http://schemas.openxmlformats.org/officeDocument/2006/custom-properties" xmlns:vt="http://schemas.openxmlformats.org/officeDocument/2006/docPropsVTypes"/>
</file>