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Valencia,</w:t>
      </w:r>
      <w:r>
        <w:t xml:space="preserve"> </w:t>
      </w:r>
      <w:r>
        <w:t xml:space="preserve">Spain</w:t>
      </w:r>
    </w:p>
    <w:bookmarkStart w:id="20" w:name="Xf35f3971f453907007844d0fb356012b2657478"/>
    <w:p>
      <w:pPr>
        <w:pStyle w:val="Heading1"/>
      </w:pPr>
      <w:r>
        <w:t xml:space="preserve">Personal Statement for Orthodontist Position in Valencia, Spain</w:t>
      </w:r>
    </w:p>
    <w:p>
      <w:pPr>
        <w:pStyle w:val="FirstParagraph"/>
      </w:pPr>
      <w:r>
        <w:t xml:space="preserve">As a dedicated and highly qualified Orthodontist with five years of comprehensive clinical experience across diverse healthcare settings, I am writing to express my profound enthusiasm for the opportunity to contribute my expertise to the dental community in Spain Valencia. This Personal Statement reflects not only my professional journey but also my deep-seated commitment to integrating seamlessly into Valencia's vibrant cultural landscape while advancing orthodontic care within Spain's evolving healthcare framework.</w:t>
      </w:r>
    </w:p>
    <w:p>
      <w:pPr>
        <w:pStyle w:val="BodyText"/>
      </w:pPr>
      <w:r>
        <w:t xml:space="preserve">My academic foundation began with a dental degree from the University of Barcelona, where I specialized in orthodontics under the tutelage of renowned European specialists. This period was pivotal in developing my technical mastery of contemporary orthodontic systems—ranging from traditional braces to innovative clear aligner therapy and digital treatment planning using 3D imaging software. During my postgraduate studies, I conducted research on interdisciplinary approaches to orthodontic treatment in Mediterranean populations, focusing on genetic factors influencing malocclusion patterns prevalent in Southern European communities. This work culminated in a published paper in the</w:t>
      </w:r>
      <w:r>
        <w:t xml:space="preserve"> </w:t>
      </w:r>
      <w:r>
        <w:rPr>
          <w:iCs/>
          <w:i/>
        </w:rPr>
        <w:t xml:space="preserve">European Journal of Orthodontics</w:t>
      </w:r>
      <w:r>
        <w:t xml:space="preserve">, highlighting how cultural dietary habits impact dental development—a finding directly relevant to the Valencia population.</w:t>
      </w:r>
    </w:p>
    <w:p>
      <w:pPr>
        <w:pStyle w:val="BodyText"/>
      </w:pPr>
      <w:r>
        <w:t xml:space="preserve">My clinical experience spans three distinct settings, each refining my ability to deliver patient-centered care in multicultural environments. As an Orthodontist at a private clinic in Barcelona, I managed a caseload of 20+ patients weekly, including complex surgical orthodontics and pediatric cases. This role demanded cultural sensitivity when treating families from diverse backgrounds—experience I believe is invaluable for Valencia's cosmopolitan setting where international residents constitute over 15% of the population. Subsequently, at a public dental hospital in Alicante, I collaborated with maxillofacial surgeons and speech therapists to provide integrated care for cleft palate patients—a model that aligns perfectly with Spain's National Health System (SNS) approach to comprehensive oral health.</w:t>
      </w:r>
    </w:p>
    <w:p>
      <w:pPr>
        <w:pStyle w:val="BodyText"/>
      </w:pPr>
      <w:r>
        <w:t xml:space="preserve">What draws me specifically to Spain Valencia is the region's unique blend of historical richness and modern healthcare innovation. Valencia has consistently ranked among Spain's top cities for dental tourism, with its advanced medical infrastructure and patient-centric ethos—qualities I've observed firsthand during my previous work in the Valencian Community during a summer internship at Hospital Universitario Dr. Peset. I was particularly impressed by the region's commitment to preventive care: Valencia’s "Oral Health for All" initiative has reduced childhood malocclusion rates by 22% over five years through school-based screening programs. As an Orthodontist, I am eager to contribute to such forward-thinking public health efforts while maintaining the high standards of private practice.</w:t>
      </w:r>
    </w:p>
    <w:p>
      <w:pPr>
        <w:pStyle w:val="BodyText"/>
      </w:pPr>
      <w:r>
        <w:t xml:space="preserve">Beyond clinical expertise, my professional philosophy centers on holistic patient care rooted in Spanish cultural values. I believe orthodontic treatment should transcend aesthetics to enhance overall well-being—aligning with Valencia's emphasis on</w:t>
      </w:r>
      <w:r>
        <w:t xml:space="preserve"> </w:t>
      </w:r>
      <w:r>
        <w:rPr>
          <w:iCs/>
          <w:i/>
        </w:rPr>
        <w:t xml:space="preserve">la vida sana</w:t>
      </w:r>
      <w:r>
        <w:t xml:space="preserve"> </w:t>
      </w:r>
      <w:r>
        <w:t xml:space="preserve">(healthy living). In my previous practice, I developed a patient education program using interactive digital tools to explain treatment processes in simple terms, significantly improving compliance rates among adolescents. This approach resonates with the Valencian preference for clear communication and collaborative decision-making in healthcare. I also actively participate in community outreach, having volunteered at local schools to teach oral hygiene—experience directly transferable to Valencia's strong tradition of dental health promotion.</w:t>
      </w:r>
    </w:p>
    <w:p>
      <w:pPr>
        <w:pStyle w:val="BodyText"/>
      </w:pPr>
      <w:r>
        <w:t xml:space="preserve">I recognize that practicing as an Orthodontist in Spain requires specific regulatory knowledge. I have proactively completed the Spanish Dental Council’s language proficiency requirements and am currently navigating the necessary certification process through the Ministry of Health's official pathway for foreign dental professionals. My fluency in Spanish (DELE C1), coupled with professional familiarity with Spain's healthcare bureaucracy, ensures seamless integration into Valencia’s clinical environment without compromising patient care continuity. I also embrace Spain's work-life balance culture—I am committed to maintaining professional excellence while respecting the</w:t>
      </w:r>
      <w:r>
        <w:t xml:space="preserve"> </w:t>
      </w:r>
      <w:r>
        <w:rPr>
          <w:iCs/>
          <w:i/>
        </w:rPr>
        <w:t xml:space="preserve">siesta</w:t>
      </w:r>
      <w:r>
        <w:t xml:space="preserve"> </w:t>
      </w:r>
      <w:r>
        <w:t xml:space="preserve">rhythm that enhances both practitioner and patient well-being.</w:t>
      </w:r>
    </w:p>
    <w:p>
      <w:pPr>
        <w:pStyle w:val="BodyText"/>
      </w:pPr>
      <w:r>
        <w:t xml:space="preserve">Looking ahead, my career vision in Spain Valencia is two-fold. Firstly, I aim to pioneer digital orthodontics adoption within the Valencian public health sector by implementing AI-assisted treatment planning tools that reduce waiting times for complex cases—a critical need as Valencia's population grows. Secondly, I aspire to contribute to academic excellence by collaborating with the University of Valencia’s School of Dentistry on postgraduate training programs focused on Mediterranean-specific orthodontic challenges. This aligns with my belief that innovation must be grounded in local context, not merely imported technology.</w:t>
      </w:r>
    </w:p>
    <w:p>
      <w:pPr>
        <w:pStyle w:val="BodyText"/>
      </w:pPr>
      <w:r>
        <w:t xml:space="preserve">The cultural tapestry of Valencia deeply inspires me—the artistic legacy of Gaudí in our shared Mediterranean heritage, the vibrant festivals like Las Fallas that celebrate community resilience, and the Valencian commitment to</w:t>
      </w:r>
      <w:r>
        <w:t xml:space="preserve"> </w:t>
      </w:r>
      <w:r>
        <w:rPr>
          <w:iCs/>
          <w:i/>
        </w:rPr>
        <w:t xml:space="preserve">convivencia</w:t>
      </w:r>
      <w:r>
        <w:t xml:space="preserve"> </w:t>
      </w:r>
      <w:r>
        <w:t xml:space="preserve">(coexistence). As an Orthodontist serving this region, I intend to embody these values: through compassionate care that respects cultural diversity, collaborative work with local healthcare teams, and a dedication to making orthodontics accessible across all socioeconomic strata—exactly the mission of Valencia’s modern dental clinics.</w:t>
      </w:r>
    </w:p>
    <w:p>
      <w:pPr>
        <w:pStyle w:val="BodyText"/>
      </w:pPr>
      <w:r>
        <w:t xml:space="preserve">In conclusion, my technical skills in orthodontics, my proven adaptability in Spanish-speaking healthcare environments, and my genuine passion for contributing to Spain's evolving dental landscape position me as an ideal candidate for the Orthodontist role in Valencia. I am not merely seeking employment but a meaningful partnership with this city’s health ecosystem—one that honors Valencia’s traditions while advancing its future. I would be honored to bring my expertise to your practice and become an active member of the Valencia community, helping patients achieve confident smiles rooted in both scientific excellence and cultural understanding.</w:t>
      </w:r>
    </w:p>
    <w:p>
      <w:pPr>
        <w:pStyle w:val="BodyText"/>
      </w:pPr>
      <w:r>
        <w:t xml:space="preserve">This Personal Statement is written with profound respect for the orthodontic profession in Spain Valencia, where patient care is intertwined with community values—a philosophy I am ready to uphold and advance.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 Valencia, Spain</dc:title>
  <dc:creator/>
  <dc:language>en</dc:language>
  <cp:keywords/>
  <dcterms:created xsi:type="dcterms:W3CDTF">2025-12-09T14:32:34Z</dcterms:created>
  <dcterms:modified xsi:type="dcterms:W3CDTF">2025-12-09T14:32:34Z</dcterms:modified>
</cp:coreProperties>
</file>

<file path=docProps/custom.xml><?xml version="1.0" encoding="utf-8"?>
<Properties xmlns="http://schemas.openxmlformats.org/officeDocument/2006/custom-properties" xmlns:vt="http://schemas.openxmlformats.org/officeDocument/2006/docPropsVTypes"/>
</file>