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a6cf1ff4d496b36829e97a084c10af70ceee900"/>
    <w:p>
      <w:pPr>
        <w:pStyle w:val="Heading1"/>
      </w:pPr>
      <w:r>
        <w:t xml:space="preserve">Personal Statement: A Dedicated Path Towards Orthodontic Excellence in Sri Lanka Colombo</w:t>
      </w:r>
    </w:p>
    <w:p>
      <w:pPr>
        <w:pStyle w:val="FirstParagraph"/>
      </w:pPr>
      <w:r>
        <w:t xml:space="preserve">As a passionate dental professional with a profound commitment to transforming smiles and enhancing oral health, I am writing this Personal Statement to express my unwavering dedication to pursuing an Orthodontist career within the vibrant healthcare landscape of Sri Lanka Colombo. My journey has been meticulously shaped by an intrinsic understanding of the unique dental needs of our community, a deep respect for orthodontic science, and a resolute desire to contribute meaningfully to the advancement of specialist care in this dynamic city. Colombo, as Sri Lanka's bustling economic and cultural heart, presents both immense opportunity and critical need for accessible, high-quality orthodontic services—opportunity I am eager to seize with competence and compassion.</w:t>
      </w:r>
    </w:p>
    <w:p>
      <w:pPr>
        <w:pStyle w:val="BodyText"/>
      </w:pPr>
      <w:r>
        <w:t xml:space="preserve">My academic foundation began at the Faculty of Dental Sciences, University of Peradeniya, where I cultivated a rigorous understanding of dental anatomy, biomechanics, and comprehensive patient care. However, it was during my clinical rotations at the Colombo South Teaching Hospital that my true calling crystallized. Witnessing firsthand the staggering prevalence of malocclusion among Sri Lankan children—often exacerbated by dietary habits and limited early intervention access—I realized orthodontics was not merely a specialty, but a vital public health imperative. This exposure ignited a focused passion: I resolved to become an Orthodontist who bridges the gap between cutting-edge science and the lived realities of patients in Colombo's diverse neighborhoods, from the bustling streets of Pettah to the quieter suburbs of Dehiwala and Ratmalana.</w:t>
      </w:r>
    </w:p>
    <w:p>
      <w:pPr>
        <w:pStyle w:val="BodyText"/>
      </w:pPr>
      <w:r>
        <w:t xml:space="preserve">My subsequent postgraduate training at a recognized orthodontic program emphasized evidence-based practice, patient-centered communication, and mastery of contemporary techniques—from traditional fixed appliances to clear aligner therapy. Crucially, I prioritized understanding the specific socio-cultural context of Sri Lanka. For instance, during a community dental outreach in Kandy (a region frequently under-served compared to Colombo), I observed how financial constraints and cultural perceptions often delayed orthodontic care until complications arose. This experience fundamentally shaped my clinical philosophy: effective orthodontics in Sri Lanka must be both technically excellent and culturally sensitive, offering flexible payment plans and clear, empathetic education in Sinhala or Tamil where needed. My training included extensive work with diverse patient demographics, including children with complex cleft lip/palate cases often requiring interdisciplinary collaboration—a common scenario within the Sri Lankan healthcare system.</w:t>
      </w:r>
    </w:p>
    <w:p>
      <w:pPr>
        <w:pStyle w:val="BodyText"/>
      </w:pPr>
      <w:r>
        <w:t xml:space="preserve">Working as a Dental Officer at the National Hospital of Sri Lanka (Colombo) further honed my clinical acumen and reinforced my commitment to Colombo. Managing high-volume orthodontic clinics exposed me to a spectrum of challenges: severe skeletal discrepancies requiring surgical intervention, patients with limited access to follow-up care due to geographical or economic barriers, and the critical need for early orthodontic screening in school-aged children. I actively participated in developing a simplified referral pathway within the hospital system for early malocclusion detection, recognizing that timely intervention in Colombo's primary schools could prevent more complex (and costly) treatments later. This initiative underscored my belief that an Orthodontist must be a proactive community health advocate, not merely a clinician confined to the treatment room.</w:t>
      </w:r>
    </w:p>
    <w:p>
      <w:pPr>
        <w:pStyle w:val="BodyText"/>
      </w:pPr>
      <w:r>
        <w:t xml:space="preserve">My dedication extends beyond clinical practice. I have actively engaged with the Sri Lanka Orthodontic Society, attending their annual conferences in Colombo to stay abreast of regional research and standards. I am particularly inspired by ongoing efforts within Sri Lanka to integrate orthodontic education into primary dental curricula and address the shortage of specialist providers outside major cities. This fuels my ambition: to become an Orthodontist who actively contributes to expanding access, not just within Colombo’s urban centers, but also by mentoring future clinicians for outreach programs in neighboring districts. I am eager to apply my skills at a prestigious Colombo-based institution where I can collaborate with like-minded professionals dedicated to elevating the standard of orthodontic care across the nation.</w:t>
      </w:r>
    </w:p>
    <w:p>
      <w:pPr>
        <w:pStyle w:val="BodyText"/>
      </w:pPr>
      <w:r>
        <w:t xml:space="preserve">Choosing Sri Lanka Colombo as the foundation for my Orthodontist career is not merely geographical; it is a strategic and deeply personal commitment. This city, with its blend of traditional values and modern aspirations, demands an Orthodontist who understands both the latest global advancements in malocclusion correction and the practical realities of delivering care within our national context. I am prepared to bring meticulous attention to diagnosis, precision in treatment planning using advanced imaging (like CBCT when indicated), a gentle approach with young patients, and a strong ethical compass grounded in Sri Lankan medical jurisprudence. My goal is clear: to establish myself as an Orthodontist who not only corrects smiles but also empowers patients—children and adults alike—to confidently engage with their community, knowing that high-quality orthodontic care is achievable within the framework of Sri Lankan healthcare.</w:t>
      </w:r>
    </w:p>
    <w:p>
      <w:pPr>
        <w:pStyle w:val="BodyText"/>
      </w:pPr>
      <w:r>
        <w:t xml:space="preserve">In conclusion, my Personal Statement reflects a journey forged in the crucible of Colombo's dental challenges and driven by an unshakeable passion for orthodontics. I have invested in understanding Sri Lanka's specific needs, developed relevant skills through rigorous training and community immersion, and cultivated a professional ethos centered on accessibility, cultural humility, and excellence. I am not seeking merely a job as an Orthodontist; I am committed to becoming an integral part of Colombo’s healthcare future—a trusted specialist dedicated to making transformative orthodontic care a reality for the people of Sri Lanka. I am confident that my qualifications, experience, and profound dedication align perfectly with the mission of contributing to the highest standards of Orthodontist practice in Sri Lanka Colombo.</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Sri Lanka Colombo</dc:title>
  <dc:creator/>
  <cp:keywords/>
  <dcterms:created xsi:type="dcterms:W3CDTF">2026-07-23T07:38:05Z</dcterms:created>
  <dcterms:modified xsi:type="dcterms:W3CDTF">2026-07-23T07:38:05Z</dcterms:modified>
</cp:coreProperties>
</file>

<file path=docProps/custom.xml><?xml version="1.0" encoding="utf-8"?>
<Properties xmlns="http://schemas.openxmlformats.org/officeDocument/2006/custom-properties" xmlns:vt="http://schemas.openxmlformats.org/officeDocument/2006/docPropsVTypes"/>
</file>