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d65e9c0c23db3c7d49aed04db83929eefc64a7a"/>
    <w:p>
      <w:pPr>
        <w:pStyle w:val="Heading1"/>
      </w:pPr>
      <w:r>
        <w:t xml:space="preserve">Personal Statement: Commitment to Excellence in Orthodontics within Switzerland Zurich</w:t>
      </w:r>
    </w:p>
    <w:p>
      <w:pPr>
        <w:pStyle w:val="FirstParagraph"/>
      </w:pPr>
      <w:r>
        <w:t xml:space="preserve">As a dedicated and highly skilled orthodontist with a profound commitment to advancing the field of dental aesthetics and function, I am writing with immense enthusiasm to express my sincere interest in contributing to the esteemed dental community in Switzerland Zurich. This Personal Statement encapsulates my professional journey, clinical philosophy, and unwavering dedication to providing exceptional orthodontic care within the unique and demanding healthcare landscape of Switzerland Zurich—a city renowned for its precision, quality of life, and sophisticated patient expectations.</w:t>
      </w:r>
    </w:p>
    <w:p>
      <w:pPr>
        <w:pStyle w:val="BodyText"/>
      </w:pPr>
      <w:r>
        <w:t xml:space="preserve">My academic foundation is deeply rooted in excellence. I earned my Dental Degree from a prestigious university in Germany, followed by a specialized Master’s in Orthodontics (MSc) with honors from the University of Zurich. This critical choice was deliberate; Zurich represents the pinnacle of orthodontic education and research within Switzerland, offering unparalleled exposure to evidence-based practice and cutting-edge technology. The rigorous curriculum, emphasizing biological principles alongside advanced treatment planning, equipped me with the scientific acumen necessary to navigate complex cases while adhering to Switzerland’s exceptionally high standards for patient safety and care. I immersed myself in the Zurich environment—a city where academic rigor meets real-world clinical demand—learning not just from textbooks, but from mentors who embody Swiss precision and meticulous attention to detail.</w:t>
      </w:r>
    </w:p>
    <w:p>
      <w:pPr>
        <w:pStyle w:val="BodyText"/>
      </w:pPr>
      <w:r>
        <w:t xml:space="preserve">Over the past five years, my clinical practice has been dedicated to delivering personalized orthodontic solutions across diverse patient demographics. I have successfully managed a broad spectrum of cases—from intricate skeletal discrepancies requiring interdisciplinary collaboration (often with oral surgeons and prosthodontists) to early interceptive treatments for children in Zurich's vibrant expatriate community. In Switzerland Zurich, where patients consistently prioritize discretion, aesthetic outcomes, and seamless treatment integration into busy professional lives, I honed my approach to communication. I learned that effective orthodontic care transcends the clinical procedure; it requires empathetic listening within a multilingual setting (fluent in German, English, and basic French), cultural sensitivity towards Zurich’s cosmopolitan population, and the ability to clearly articulate complex treatment plans in accessible terms. This experience reinforced my belief that trust is the cornerstone of patient success—a principle I rigorously uphold when interacting with patients from Zurich’s various cultural backgrounds.</w:t>
      </w:r>
    </w:p>
    <w:p>
      <w:pPr>
        <w:pStyle w:val="BodyText"/>
      </w:pPr>
      <w:r>
        <w:t xml:space="preserve">What truly distinguishes my practice is my unwavering commitment to integrating technology with compassionate care, a synergy perfectly aligned with Switzerland Zurich's progressive dental standards. I am proficient in utilizing digital workflows—from intraoral scanning and 3D treatment simulation (using software like SimPlant and Insignia) to clear aligner therapy (Invisalign, ClearCorrect) and advanced fixed appliance systems. In the Zurich context, where patients expect state-of-the-art solutions with minimal disruption to their daily routines, I have consistently leveraged technology not as a gimmick, but as a tool to enhance precision, efficiency, and patient comfort. My approach ensures that treatment timelines are optimized within the Swiss healthcare framework’s expectations for quality and follow-up care. I understand that in Switzerland Zurich, where excellence is non-negotiable, every technological choice must directly benefit the patient’s experience and outcome.</w:t>
      </w:r>
    </w:p>
    <w:p>
      <w:pPr>
        <w:pStyle w:val="BodyText"/>
      </w:pPr>
      <w:r>
        <w:t xml:space="preserve">My professional ethos is deeply influenced by my understanding of Switzerland's unique healthcare ecosystem. I am fully aware of the stringent regulatory requirements governing dental practice in Switzerland—the Swiss Dental Association (SVD) standards, mandatory continuing education, and strict confidentiality protocols under Swiss data protection laws (federal law on data protection). I have actively maintained my certification for all necessary continuing medical education (CME) credits specific to the Swiss framework, ensuring compliance with evolving cantonal regulations. In Zurich specifically, where private practice thrives alongside public healthcare systems, I recognize the importance of operating with integrity, transparency in billing (adhering to SVD fee guidelines), and prioritizing patient autonomy—a balance vital for sustainable success in Switzerland Zurich’s competitive yet quality-driven market.</w:t>
      </w:r>
    </w:p>
    <w:p>
      <w:pPr>
        <w:pStyle w:val="BodyText"/>
      </w:pPr>
      <w:r>
        <w:t xml:space="preserve">Furthermore, my passion extends beyond clinical excellence to active community engagement. I have volunteered at local health initiatives targeting underserved communities near Zurich—organizing free orthodontic screenings with the Zurich Public Health Department (Gesundheitsamt Zürich), focusing on early detection and education for children from diverse socioeconomic backgrounds. This experience reinforced my belief that high-quality orthodontic care is a right, not a privilege, and deepened my appreciation for Switzerland’s holistic approach to public health. It also strengthened my ability to collaborate effectively with public health officials—a valuable skill within Zurich’s integrated healthcare environment.</w:t>
      </w:r>
    </w:p>
    <w:p>
      <w:pPr>
        <w:pStyle w:val="BodyText"/>
      </w:pPr>
      <w:r>
        <w:t xml:space="preserve">Why Zurich? The city itself embodies the values I hold most dear: precision, beauty, innovation, and a profound respect for quality of life. Living in Zurich means embracing the Alpine clarity of its landscapes alongside the intellectual vibrancy of a global hub. My decision to pursue my career here was not merely geographical; it was an investment in immersing myself within a culture where excellence is culturally embedded—from the engineering precision of Swiss watches to the meticulous craftsmanship in dental laboratories. I am eager to contribute my skills, knowledge, and dedication to advancing orthodontic care within this remarkable city. I am confident that my clinical expertise, technological proficiency, cultural adaptability, and deep respect for Swiss professional standards position me not just as a candidate for an Orthodontist role in Switzerland Zurich—but as a committed partner ready to enhance the reputation of any leading dental practice or institution in this exceptional city.</w:t>
      </w:r>
    </w:p>
    <w:p>
      <w:pPr>
        <w:pStyle w:val="BodyText"/>
      </w:pPr>
      <w:r>
        <w:t xml:space="preserve">I am eager to bring my passion for orthodontic excellence to Switzerland Zurich, where I can contribute meaningfully to the health and confidence of its residents while continuously growing within a community that values precision as much as I do. Thank you for considering my application. I look forward to the opportunity to discuss how my vision aligns with your practice’s mission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Switzerland Zurich</dc:title>
  <dc:creator/>
  <cp:keywords/>
  <dcterms:created xsi:type="dcterms:W3CDTF">2026-07-23T05:14:20Z</dcterms:created>
  <dcterms:modified xsi:type="dcterms:W3CDTF">2026-07-23T05:14:20Z</dcterms:modified>
</cp:coreProperties>
</file>

<file path=docProps/custom.xml><?xml version="1.0" encoding="utf-8"?>
<Properties xmlns="http://schemas.openxmlformats.org/officeDocument/2006/custom-properties" xmlns:vt="http://schemas.openxmlformats.org/officeDocument/2006/docPropsVTypes"/>
</file>