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cbe89f8f477b6053e20160c8ae412cb308fe5a5"/>
    <w:p>
      <w:pPr>
        <w:pStyle w:val="Heading1"/>
      </w:pPr>
      <w:r>
        <w:t xml:space="preserve">Personal Statement for Paramedic Position in Canada Toronto</w:t>
      </w:r>
    </w:p>
    <w:p>
      <w:pPr>
        <w:pStyle w:val="FirstParagraph"/>
      </w:pPr>
      <w:r>
        <w:t xml:space="preserve">Introduction and Professional Aspiration</w:t>
      </w:r>
    </w:p>
    <w:p>
      <w:pPr>
        <w:pStyle w:val="BodyText"/>
      </w:pPr>
      <w:r>
        <w:t xml:space="preserve">As a dedicated emergency medical services professional with five years of comprehensive training and field experience, I am writing this Personal Statement to express my profound commitment to becoming a Paramedic within the vibrant healthcare landscape of Canada Toronto. My journey toward this pivotal role has been defined by an unwavering passion for saving lives in high-pressure environments, combined with a deep respect for Canada's universally accessible healthcare model. Toronto’s status as North America's most diverse metropolis—where cultural, linguistic, and socioeconomic complexity demands exceptional paramedic sensitivity—resonates powerfully with my professional ethos. I am eager to contribute to the city’s emergency response system through rigorous adherence to Ontario's Paramedic Act and the Canadian Red Cross standards that underpin excellence in pre-hospital care.</w:t>
      </w:r>
    </w:p>
    <w:p>
      <w:pPr>
        <w:pStyle w:val="BodyText"/>
      </w:pPr>
      <w:r>
        <w:t xml:space="preserve">Educational Foundation and Clinical Preparation</w:t>
      </w:r>
    </w:p>
    <w:p>
      <w:pPr>
        <w:pStyle w:val="BodyText"/>
      </w:pPr>
      <w:r>
        <w:t xml:space="preserve">My academic journey culminated in a Bachelor of Science in Emergency Medical Services from the University of Western Ontario, where I graduated with distinction. The curriculum immersed me in advanced clinical protocols including cardiac care, trauma management, and pediatric emergencies—all aligned with the Canadian National Standard Curriculum (CNSC). I completed 1,200 hours of supervised field placement across rural and urban settings in Ontario, mastering critical skills such as intravenous therapy administration under stress and rapid assessment of multi-vehicle collisions. Crucially, I earned my Certification as a Primary Care Paramedic through the College of Paramedics of Ontario (CPO), ensuring my practice complies with Canada’s nationally recognized competency framework. This foundation enables me to seamlessly integrate into Toronto's dynamic EMS system while honoring the stringent safety and ethical protocols that define healthcare in Canada Toronto.</w:t>
      </w:r>
    </w:p>
    <w:p>
      <w:pPr>
        <w:pStyle w:val="BodyText"/>
      </w:pPr>
      <w:r>
        <w:t xml:space="preserve">Motivation: Why Paramedicine in Canada Toronto?</w:t>
      </w:r>
    </w:p>
    <w:p>
      <w:pPr>
        <w:pStyle w:val="BodyText"/>
      </w:pPr>
      <w:r>
        <w:t xml:space="preserve">What drives my aspiration to serve as a Paramedic in Canada Toronto is not merely the professional opportunity, but a profound alignment with values I hold sacred. Growing up in a multicultural neighborhood of Scarborough, I witnessed firsthand how timely emergency medical intervention can bridge gaps between communities—especially during incidents involving language barriers or cultural misunderstandings. In Toronto’s 24/7 urban ecosystem, where homeless populations face unique health crises and seasonal emergencies like heatwaves or winter storms escalate rapidly, paramedics become the frontline of compassionate crisis management. I am deeply inspired by Toronto’s pioneering initiatives such as the "Mobile Crisis Response Team" that pairs paramedics with mental health professionals—a model reflecting Canada Toronto’s innovative approach to holistic emergency care. My goal is to uphold this standard while expanding my expertise in psychosocial support during crises, directly addressing a critical need within our city.</w:t>
      </w:r>
    </w:p>
    <w:p>
      <w:pPr>
        <w:pStyle w:val="BodyText"/>
      </w:pPr>
      <w:r>
        <w:t xml:space="preserve">Skills Tailored for Toronto’s Demands</w:t>
      </w:r>
    </w:p>
    <w:p>
      <w:pPr>
        <w:pStyle w:val="BodyText"/>
      </w:pPr>
      <w:r>
        <w:t xml:space="preserve">Operating effectively in Canada Toronto requires more than clinical skill—it demands cultural agility. My fluency in English, French (Level B2), and basic Mandarin has enabled me to communicate with over 150 different ethnic communities during fieldwork, reducing anxiety and improving patient cooperation. I am certified in Advanced Cardiac Life Support (ACLS), Pediatric Advanced Life Support (PALS), and Trauma Certified Emergency Responder training—exceeding Ontario’s minimum requirements. Beyond technical competencies, I possess specialized training in managing mass casualty incidents through Toronto’s Office of Emergency Management simulations. For instance, during a recent downtown festival emergency drill, I coordinated with police and fire services to triage 30+ casualties under tight time constraints—a scenario mirroring Toronto’s high-density event safety protocols. Additionally, my experience with electronic patient care records (EPR) systems like EMS-Track ensures seamless data integration within Toronto Health Services’ digital infrastructure.</w:t>
      </w:r>
    </w:p>
    <w:p>
      <w:pPr>
        <w:pStyle w:val="BodyText"/>
      </w:pPr>
      <w:r>
        <w:t xml:space="preserve">Community Commitment and Canadian Values</w:t>
      </w:r>
    </w:p>
    <w:p>
      <w:pPr>
        <w:pStyle w:val="BodyText"/>
      </w:pPr>
      <w:r>
        <w:t xml:space="preserve">My dedication extends beyond the ambulance. I volunteer weekly with "Toronto First Response," a community-based initiative providing free health screenings to unhoused individuals in Kensington Market. This work reinforced my understanding of Toronto’s health inequities while strengthening my ability to deliver care without judgment—core principles of Canadian healthcare ethics. Furthermore, I actively participate in CPO continuing education forums focused on anti-racism in EMS, ensuring my practice reflects Canada Toronto’s commitment to equitable service for all residents. My recent workshop on "Culturally Safe Trauma Care" (hosted by the Toronto Paramedic Service) demonstrated how community trust is built through empathy—a philosophy I carry into every interaction.</w:t>
      </w:r>
    </w:p>
    <w:p>
      <w:pPr>
        <w:pStyle w:val="BodyText"/>
      </w:pPr>
      <w:r>
        <w:t xml:space="preserve">Conclusion: A Promise for Canada Toronto</w:t>
      </w:r>
    </w:p>
    <w:p>
      <w:pPr>
        <w:pStyle w:val="BodyText"/>
      </w:pPr>
      <w:r>
        <w:t xml:space="preserve">This Personal Statement embodies my unwavering resolve to serve as a Paramedic who upholds the highest standards of professionalism in Canada Toronto. I do not view this role merely as a career, but as a sacred trust to protect the well-being of Torontonians—whether they are tourists on Queen Street, seniors in Etobicoke, or families navigating emergency rooms during winter blizzards. My clinical expertise is complemented by an authentic commitment to Toronto’s spirit of inclusivity and resilience. As I prepare for certification with Toronto Paramedic Services, I am confident that my blend of technical proficiency, cultural intelligence, and community-centered ethos will make me a valuable asset to the city’s emergency response network. Together with fellow first responders across Canada Toronto, we can transform moments of crisis into opportunities for healing—proving every day that compassionate care knows no boundaries.</w:t>
      </w:r>
    </w:p>
    <w:p>
      <w:pPr>
        <w:pStyle w:val="BodyText"/>
      </w:pPr>
      <w:r>
        <w:t xml:space="preserve">Sincerely,</w:t>
      </w:r>
      <w:r>
        <w:br/>
      </w:r>
      <w:r>
        <w:t xml:space="preserve">Janet Chen</w:t>
      </w:r>
      <w:r>
        <w:br/>
      </w:r>
      <w:r>
        <w:t xml:space="preserve">Primary Care Paramedic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Canada Toronto</dc:title>
  <dc:creator/>
  <dc:language>en</dc:language>
  <cp:keywords/>
  <dcterms:created xsi:type="dcterms:W3CDTF">2026-07-14T17:36:05Z</dcterms:created>
  <dcterms:modified xsi:type="dcterms:W3CDTF">2026-07-14T17:36:05Z</dcterms:modified>
</cp:coreProperties>
</file>

<file path=docProps/custom.xml><?xml version="1.0" encoding="utf-8"?>
<Properties xmlns="http://schemas.openxmlformats.org/officeDocument/2006/custom-properties" xmlns:vt="http://schemas.openxmlformats.org/officeDocument/2006/docPropsVTypes"/>
</file>