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Professional</w:t>
      </w:r>
      <w:r>
        <w:t xml:space="preserve"> </w:t>
      </w:r>
      <w:r>
        <w:t xml:space="preserve">in</w:t>
      </w:r>
      <w:r>
        <w:t xml:space="preserve"> </w:t>
      </w:r>
      <w:r>
        <w:t xml:space="preserve">Egypt</w:t>
      </w:r>
      <w:r>
        <w:t xml:space="preserve"> </w:t>
      </w:r>
      <w:r>
        <w:t xml:space="preserve">Alexandria</w:t>
      </w:r>
    </w:p>
    <w:bookmarkStart w:id="20" w:name="X21e411ba278628c1f1396dd385982b58ed11e90"/>
    <w:p>
      <w:pPr>
        <w:pStyle w:val="Heading1"/>
      </w:pPr>
      <w:r>
        <w:t xml:space="preserve">Personal Statement: Dedicated Paramedic Professional Serving the People of Egypt Alexandria</w:t>
      </w:r>
    </w:p>
    <w:p>
      <w:pPr>
        <w:pStyle w:val="FirstParagraph"/>
      </w:pPr>
      <w:r>
        <w:t xml:space="preserve">As I sit here reflecting on my journey to become a certified paramedic, the vibrant energy of Egypt's coastal gem, Alexandria, fills my mind. This city—where ancient history meets modern life along the Mediterranean shores—has shaped my understanding of what it means to be a Paramedic in a community that demands both clinical excellence and deep cultural empathy. My</w:t>
      </w:r>
      <w:r>
        <w:t xml:space="preserve"> </w:t>
      </w:r>
      <w:r>
        <w:rPr>
          <w:bCs/>
          <w:b/>
        </w:rPr>
        <w:t xml:space="preserve">Personal Statement</w:t>
      </w:r>
      <w:r>
        <w:t xml:space="preserve"> </w:t>
      </w:r>
      <w:r>
        <w:t xml:space="preserve">is not merely an application document; it is a testament to my unwavering commitment to serving the people of Egypt Alexandria with compassion, skill, and professionalism. It is within this unique urban landscape—facing the challenges of dense traffic on the Corniche Road, seasonal tourist influxes near Montaza Palace, and health emergencies in historic neighborhoods—that I have honed my resolve to become an indispensable part of Alexandria’s emergency healthcare fabric.</w:t>
      </w:r>
    </w:p>
    <w:p>
      <w:pPr>
        <w:pStyle w:val="BodyText"/>
      </w:pPr>
      <w:r>
        <w:t xml:space="preserve">My path began at Alexandria University’s Faculty of Medicine, where I immersed myself in rigorous paramedic training that emphasized both theoretical knowledge and hands-on application within the Egyptian context. Unlike generic EMS programs, our curriculum prioritized scenarios relevant to Egypt: managing heatstroke during summer festivals along the Marina, responding to accidents on crowded Nile Corniche roads, and providing culturally sensitive care during Ramadan when community health dynamics shift dramatically. I spent over 600 hours in clinical rotations across Alexandria’s key hospitals—Al-Adyan Hospital, Qaitbey Military Hospital, and the Emergency Department at Alexandria Main University Hospital—where I witnessed firsthand how a skilled Paramedic can transform outcomes in critical moments. One memory stands out: stabilizing a diabetic patient during an Eid al-Fitr celebration in Al-Hamra district after he collapsed from hypoglycemia. My ability to communicate calmly with his family in Arabic, understand their immediate concerns, and administer precise care while navigating the festive chaos underscored why I chose this path.</w:t>
      </w:r>
    </w:p>
    <w:p>
      <w:pPr>
        <w:pStyle w:val="BodyText"/>
      </w:pPr>
      <w:r>
        <w:t xml:space="preserve">As a certified Paramedic under Egypt’s National Ambulance Service (NAS), I have mastered advanced life support protocols tailored for our region. This includes proficiency in trauma management for coastal accidents (like boat-related injuries along the Alexandria coastline), acute respiratory care during pollution spikes in winter, and rapid response to cardiac emergencies across diverse neighborhoods—from the historic center near Bibliotheca Alexandrina to modern suburbs like Sidi Gaber. I am certified in Advanced Cardiac Life Support (ACLS), Pediatric Advanced Life Support (PALS), and Wilderness First Responder training, all adapted to Egyptian environmental realities. For instance, during a recent heatwave in August 2023, I coordinated with local clinics to deploy cooling units for vulnerable populations on the streets of Mohandiseen—proving that prevention is as vital as emergency intervention. My technical skills are matched by my commitment to ethical practice: I always prioritize patient dignity, especially when cultural or religious sensitivities arise (e.g., gender-specific care during modesty concerns in conservative districts).</w:t>
      </w:r>
    </w:p>
    <w:p>
      <w:pPr>
        <w:pStyle w:val="BodyText"/>
      </w:pPr>
      <w:r>
        <w:t xml:space="preserve">What truly defines me as a Paramedic in Egypt Alexandria is my community-centered approach. I actively volunteer with the Alexandria Red Crescent Society, organizing first-aid workshops in public squares like Qaitbay Beach and at informal settlements along the city’s eastern edges. Last year, I led a team that trained 150 local vendors on CPR techniques during a tourist rush near the Catacombs of Kom el Shoqafa. These experiences taught me that emergency care extends beyond ambulances—it begins with education, trust-building, and understanding Alexandria’s unique social tapestry. I’ve also collaborated with the Alexandria Governorate’s Health Department to map high-risk zones (like narrow streets in Sidi Gaber where ambulances face delays), proposing route optimization strategies now under pilot testing. This proactive mindset ensures that as a Paramedic, I don’t just react to crises; I help prevent them.</w:t>
      </w:r>
    </w:p>
    <w:p>
      <w:pPr>
        <w:pStyle w:val="BodyText"/>
      </w:pPr>
      <w:r>
        <w:t xml:space="preserve">My motivation is deeply personal. Growing up near the Mediterranean coast in Alexandria, I saw how gaps in emergency response could cost lives—especially when families from rural areas like Mit Ghamr arrived seeking care for relatives with sudden illnesses. My uncle’s near-fatal heart attack during a trip to the city reinforced my purpose: to be part of a system where no one is left behind. In Egypt Alexandria, where access to healthcare can vary significantly, I am driven to bridge those gaps through my role as a Paramedic. I believe our city deserves an emergency response team that reflects its diversity—multilingual, culturally aware, and fiercely dedicated. That’s why I consistently seek opportunities to learn from senior colleagues across Alexandria’s EMS network and volunteer with NGOs like "Medic for All" to refine my practice.</w:t>
      </w:r>
    </w:p>
    <w:p>
      <w:pPr>
        <w:pStyle w:val="BodyText"/>
      </w:pPr>
      <w:r>
        <w:t xml:space="preserve">This</w:t>
      </w:r>
      <w:r>
        <w:t xml:space="preserve"> </w:t>
      </w:r>
      <w:r>
        <w:rPr>
          <w:bCs/>
          <w:b/>
        </w:rPr>
        <w:t xml:space="preserve">Personal Statement</w:t>
      </w:r>
      <w:r>
        <w:t xml:space="preserve"> </w:t>
      </w:r>
      <w:r>
        <w:t xml:space="preserve">encapsulates more than professional qualifications; it is a promise. A promise to bring my expertise as a Paramedic to the streets, hospitals, and homes of Egypt Alexandria without reservation. I am ready to embrace the demanding yet profoundly rewarding reality of this role: whether navigating rush-hour traffic on Mohammed Mahmoud Street during an ambulance call, comforting families at Al-Shatby Hospital after a tragedy, or supporting community health initiatives in the bustling markets of El-Montaza. Alexandria is not just my workplace—it’s where I’ve chosen to build my career and contribute to a legacy of care that honors both our ancient heritage and modern aspirations for health equity.</w:t>
      </w:r>
    </w:p>
    <w:p>
      <w:pPr>
        <w:pStyle w:val="BodyText"/>
      </w:pPr>
      <w:r>
        <w:t xml:space="preserve">My journey as a Paramedic began with training in Alexandria, but it will continue here—to serve this city until every resident knows that help is not just on the way; it is already on its way, guided by someone who understands them. I am ready to join the ranks of Egypt’s most respected emergency responders and make a tangible difference in the heart of Alexandria.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Professional in Egypt Alexandria</dc:title>
  <dc:creator/>
  <dc:language>en</dc:language>
  <cp:keywords/>
  <dcterms:created xsi:type="dcterms:W3CDTF">2026-07-23T05:48:52Z</dcterms:created>
  <dcterms:modified xsi:type="dcterms:W3CDTF">2026-07-23T05:48:52Z</dcterms:modified>
</cp:coreProperties>
</file>

<file path=docProps/custom.xml><?xml version="1.0" encoding="utf-8"?>
<Properties xmlns="http://schemas.openxmlformats.org/officeDocument/2006/custom-properties" xmlns:vt="http://schemas.openxmlformats.org/officeDocument/2006/docPropsVTypes"/>
</file>