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Paramedic</w:t>
      </w:r>
      <w:r>
        <w:t xml:space="preserve"> </w:t>
      </w:r>
      <w:r>
        <w:t xml:space="preserve">Application</w:t>
      </w:r>
      <w:r>
        <w:t xml:space="preserve"> </w:t>
      </w:r>
      <w:r>
        <w:t xml:space="preserve">for</w:t>
      </w:r>
      <w:r>
        <w:t xml:space="preserve"> </w:t>
      </w:r>
      <w:r>
        <w:t xml:space="preserve">Lyon</w:t>
      </w:r>
      <w:r>
        <w:t xml:space="preserve"> </w:t>
      </w:r>
      <w:r>
        <w:t xml:space="preserve">Emergency</w:t>
      </w:r>
      <w:r>
        <w:t xml:space="preserve"> </w:t>
      </w:r>
      <w:r>
        <w:t xml:space="preserve">Services</w:t>
      </w:r>
    </w:p>
    <w:bookmarkStart w:id="20" w:name="Xa10b775e0299124c17d6ab67f7fb7232976fc93"/>
    <w:p>
      <w:pPr>
        <w:pStyle w:val="Heading1"/>
      </w:pPr>
      <w:r>
        <w:t xml:space="preserve">Personal Statement: A Dedication to Excellence in Emergency Medicine within Lyon's Community</w:t>
      </w:r>
    </w:p>
    <w:p>
      <w:pPr>
        <w:pStyle w:val="FirstParagraph"/>
      </w:pPr>
      <w:r>
        <w:t xml:space="preserve">In the vibrant heart of France, where the Rhône River carves through centuries-old streets and the foothills of the Alps beckon adventurers, lies my professional destination: Lyon. It is not merely a city on a map for me—it is a dynamic ecosystem demanding exceptional emergency medical services. My journey as a Paramedic has been meticulously shaped by this understanding, and it fuels my unwavering commitment to contribute to Lyon's life-saving healthcare network through this Personal Statement.</w:t>
      </w:r>
    </w:p>
    <w:p>
      <w:pPr>
        <w:pStyle w:val="BodyText"/>
      </w:pPr>
      <w:r>
        <w:t xml:space="preserve">My passion for emergency medicine crystallized during my foundational training in Emergency Medical Services (EMS), where I rapidly grasped that paramedics are the critical first responders in the most vulnerable moments of human experience. Every call—a cardiac arrest on a bustling Croix-Rousse street, a skiing accident near the Vercors massif, or a medical emergency at Lyon's Stade de Gerland during a major sporting event—demands not only clinical precision but also profound cultural sensitivity and adaptability. This is precisely why I am drawn to serve within France Lyon. I recognize that Lyons' unique demographic blend—its historic neighborhoods, bustling university population, significant tourist influx, and proximity to mountainous terrain—creates a distinct tapestry of emergency scenarios that require paramedics deeply attuned to both the clinical landscape and the local community's rhythm.</w:t>
      </w:r>
    </w:p>
    <w:p>
      <w:pPr>
        <w:pStyle w:val="BodyText"/>
      </w:pPr>
      <w:r>
        <w:t xml:space="preserve">My professional development has been rigorously focused on preparing for the specific demands of European emergency services. I hold current certifications recognized across Europe, including advanced cardiac life support (ACLS), pediatric advanced life support (PALS), and trauma management training aligned with international standards. Crucially, I have immersed myself in understanding the French healthcare framework, particularly the SAMU 69 (Service d’Aide Médicale Urgente du Rhône) system that operates with such efficiency across Lyon. I’ve studied their protocols for managing complex urban emergencies and mountain rescues, understanding that Lyon's paramedics don't just respond; they integrate seamlessly into a sophisticated regional medical command structure. My experience includes managing high-volume emergency calls in diverse urban settings, coordinating with hospital teams, and providing compassionate care under intense pressure—skills directly transferable to the fast-paced environment of Lyon’s emergency services.</w:t>
      </w:r>
    </w:p>
    <w:p>
      <w:pPr>
        <w:pStyle w:val="BodyText"/>
      </w:pPr>
      <w:r>
        <w:t xml:space="preserve">What sets my application apart is my proactive commitment to cultural and linguistic integration within France Lyon. I am actively pursuing fluency in French (currently at B2 level), recognizing that effective communication with patients, families, and fellow healthcare professionals is the bedrock of trusted care. I understand that in Lyon, as elsewhere in France, empathy expressed through language is paramount—whether comforting a frightened patient during a seizure on the Place des Terreaux or explaining complex medical procedures to an elderly resident in Vieux Lyon. My studies have included French medical terminology and cultural nuances specific to patient interaction within the French healthcare system. I am not just seeking employment; I am committed to becoming an integral, respectful member of Lyon's emergency response community, understanding its history, values, and the unique needs of its citizens.</w:t>
      </w:r>
    </w:p>
    <w:p>
      <w:pPr>
        <w:pStyle w:val="BodyText"/>
      </w:pPr>
      <w:r>
        <w:t xml:space="preserve">Lyon’s paramedics operate at the forefront of innovation. The city boasts cutting-edge medical technology integrated into ambulances and seamless communication networks with major hospitals like Hôpital Edouard Herriot and Hôpital de la Croix Rousse. I am eager to contribute to this evolution, bringing my experience with modern EMS software, telemedicine protocols during initial patient assessment, and a deep understanding of evidence-based practice. I have actively sought opportunities that mirror Lyon's focus on both immediate life-saving interventions and the long-term well-being of patients within the community structure. For instance, during a rotation in a European city with similar urban challenges, I assisted in developing an outreach program connecting paramedics with social services for frequent emergency callers—a concept I believe holds immense potential for Lyon's vulnerable populations.</w:t>
      </w:r>
    </w:p>
    <w:p>
      <w:pPr>
        <w:pStyle w:val="BodyText"/>
      </w:pPr>
      <w:r>
        <w:t xml:space="preserve">My motivation extends far beyond the clinical. Living and working within Lyon’s rich cultural fabric—exploring its traboules, savoring its culinary heritage, engaging with its passionate communities—fuels my desire to protect this place. The sense of duty I feel is not abstract; it is personal. It manifests in my commitment to respond effectively to emergencies at the annual Fête des Lumières, during the Tour de France stages that pass through the city, or in assisting refugees arriving at Lyon's central hub. I understand that being a Paramedic in France Lyon means embodying professionalism while respecting local traditions and embracing the city’s spirit of resilience. This is not just a job; it is an honor to serve within this specific context.</w:t>
      </w:r>
    </w:p>
    <w:p>
      <w:pPr>
        <w:pStyle w:val="BodyText"/>
      </w:pPr>
      <w:r>
        <w:t xml:space="preserve">I am writing this Personal Statement with profound respect for the legacy of emergency medical services in France Lyon. I have researched the challenges faced by your teams—the complexities of managing large-scale events, the need for rapid response across diverse districts, and the importance of community trust. I am confident that my clinical skills, adaptability to European standards, cultural awareness, and genuine passion for serving Lyon's unique population align precisely with what your emergency services require. I am ready to learn from Lyon’s esteemed paramedic professionals and contribute meaningfully to their mission of saving lives across all corners of this magnificent city—from the historic heights of Fourvière to the riverbanks near Perrache.</w:t>
      </w:r>
    </w:p>
    <w:p>
      <w:pPr>
        <w:pStyle w:val="BodyText"/>
      </w:pPr>
      <w:r>
        <w:t xml:space="preserve">My ambition is not merely to work as a Paramedic in Lyon, but to become a dedicated partner within its emergency healthcare ecosystem. I am prepared for the demands and rewards of serving France’s second-largest city, where every call is an opportunity to make a profound difference. The safety and well-being of Lyon’s residents and visitors are not just professional goals; they are personal commitments I hold dear. I am eager to bring my dedication, skills, and deep respect for Lyon's community to the forefront of your emergency medical response team.</w:t>
      </w:r>
    </w:p>
    <w:p>
      <w:pPr>
        <w:pStyle w:val="BodyText"/>
      </w:pPr>
      <w:r>
        <w:t xml:space="preserve">Thank you for considering my application. I am enthusiastic about the possibility of contributing to Lyon's exceptional emergency services and am ready to begin this vital journey immediately.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Paramedic Application for Lyon Emergency Services</dc:title>
  <dc:creator/>
  <dc:language>en</dc:language>
  <cp:keywords/>
  <dcterms:created xsi:type="dcterms:W3CDTF">2026-07-19T23:55:12Z</dcterms:created>
  <dcterms:modified xsi:type="dcterms:W3CDTF">2026-07-19T23:55:12Z</dcterms:modified>
</cp:coreProperties>
</file>

<file path=docProps/custom.xml><?xml version="1.0" encoding="utf-8"?>
<Properties xmlns="http://schemas.openxmlformats.org/officeDocument/2006/custom-properties" xmlns:vt="http://schemas.openxmlformats.org/officeDocument/2006/docPropsVTypes"/>
</file>