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daac0ee5181c0b68fd528ab6953b298c3ae7fe9"/>
    <w:p>
      <w:pPr>
        <w:pStyle w:val="Heading1"/>
      </w:pPr>
      <w:r>
        <w:t xml:space="preserve">Personal Statement: Commitment to Excellence in Emergency Care for France Marseille</w:t>
      </w:r>
    </w:p>
    <w:p>
      <w:pPr>
        <w:pStyle w:val="FirstParagraph"/>
      </w:pPr>
      <w:r>
        <w:t xml:space="preserve">In the vibrant, culturally rich tapestry of France Marseille, where the Mediterranean Sea meets a dynamic urban landscape teeming with diversity and daily life, I have dedicated my professional journey to becoming a compassionate and skilled Paramedic. This</w:t>
      </w:r>
      <w:r>
        <w:t xml:space="preserve"> </w:t>
      </w:r>
      <w:r>
        <w:rPr>
          <w:iCs/>
          <w:i/>
        </w:rPr>
        <w:t xml:space="preserve">Personal Statement</w:t>
      </w:r>
      <w:r>
        <w:t xml:space="preserve"> </w:t>
      </w:r>
      <w:r>
        <w:t xml:space="preserve">articulates my unwavering commitment to contributing to the emergency medical services (EMS) system within Marseille—a city that demands both clinical excellence and deep cultural sensitivity. My aspiration is not merely to work as a</w:t>
      </w:r>
      <w:r>
        <w:t xml:space="preserve"> </w:t>
      </w:r>
      <w:r>
        <w:rPr>
          <w:iCs/>
          <w:i/>
        </w:rPr>
        <w:t xml:space="preserve">Paramedic</w:t>
      </w:r>
      <w:r>
        <w:t xml:space="preserve">, but to integrate fully into the heart of Marseille's healthcare community, ensuring rapid, effective, and culturally attuned emergency response for its diverse population.</w:t>
      </w:r>
    </w:p>
    <w:p>
      <w:pPr>
        <w:pStyle w:val="BodyText"/>
      </w:pPr>
      <w:r>
        <w:t xml:space="preserve">My professional foundation was forged through rigorous training in emergency medical services across multiple international contexts. I hold an Advanced Emergency Medical Technician (AEMT) certification and have completed specialized coursework in trauma care, pediatric emergencies, cardiac life support (ACLS), and crisis management. However, it was during my field rotations in port cities with complex socio-economic landscapes—particularly within multicultural urban settings—that I truly understood the unique challenges facing emergency responders in a city like Marseille. The interplay of high tourist influxes at the Vieux Port, dense immigrant neighborhoods such as La Castellane and Saint-Charles, and the frequent maritime-related incidents demand a Paramedic who is not only clinically adept but also deeply attuned to cultural nuances and community-specific needs. I recognized that effective emergency care in</w:t>
      </w:r>
      <w:r>
        <w:t xml:space="preserve"> </w:t>
      </w:r>
      <w:r>
        <w:rPr>
          <w:iCs/>
          <w:i/>
        </w:rPr>
        <w:t xml:space="preserve">France Marseille</w:t>
      </w:r>
      <w:r>
        <w:t xml:space="preserve"> </w:t>
      </w:r>
      <w:r>
        <w:t xml:space="preserve">requires more than medical knowledge; it necessitates empathy, adaptability, and a profound respect for the city's multicultural identity.</w:t>
      </w:r>
    </w:p>
    <w:p>
      <w:pPr>
        <w:pStyle w:val="BodyText"/>
      </w:pPr>
      <w:r>
        <w:t xml:space="preserve">As a Paramedic, I have consistently prioritized patient-centered care in high-pressure environments. In my previous role with a major urban EMS provider, I managed over 200 critical cases annually—from motor vehicle accidents on the A50 highway to cardiac arrests in crowded public spaces. One experience stands out: responding to a multi-vehicle collision near the Stade Vélodrome during a major football match. The scene was chaotic, with patients speaking multiple languages and cultural anxieties escalating amidst the emergency. My ability to quickly assess triage needs while calmly communicating in basic French and Arabic (a skill I actively cultivate) ensured that no patient felt overlooked or misunderstood. This experience crystallized my understanding: in Marseille, where over 30% of residents speak a language other than French at home, linguistic and cultural competence is not optional—it is fundamental to effective emergency care.</w:t>
      </w:r>
    </w:p>
    <w:p>
      <w:pPr>
        <w:pStyle w:val="BodyText"/>
      </w:pPr>
      <w:r>
        <w:t xml:space="preserve">My commitment extends beyond clinical skills to embracing the professional ethos of French emergency medical services. I have studied France’s national protocols for pre-hospital care, including the standardized procedures of SMUR (Service Mobile d'Urgence et de Réanimation) and SAMU (Service d'Aide Médicale Urgente). I understand that in</w:t>
      </w:r>
      <w:r>
        <w:t xml:space="preserve"> </w:t>
      </w:r>
      <w:r>
        <w:rPr>
          <w:iCs/>
          <w:i/>
        </w:rPr>
        <w:t xml:space="preserve">France Marseille</w:t>
      </w:r>
      <w:r>
        <w:t xml:space="preserve">, as elsewhere in France, emergency response is deeply integrated with the national healthcare system (Sécurité Sociale), emphasizing seamless handovers to hospital teams. I am eager to align my practice with these frameworks and contribute to initiatives like Marseille’s innovative mobile health units serving underserved communities. My goal is not just to deliver care, but to actively participate in strengthening the resilience of Marseille’s emergency response network through evidence-based practice and collaborative teamwork.</w:t>
      </w:r>
    </w:p>
    <w:p>
      <w:pPr>
        <w:pStyle w:val="BodyText"/>
      </w:pPr>
      <w:r>
        <w:t xml:space="preserve">What truly drives me is the opportunity to serve a city as historically significant and socially vibrant as Marseille. I am drawn to its spirit—a city shaped by centuries of cross-cultural exchange, from Phoenician traders to North African immigrants. This legacy inspires my approach: I see every patient not just as a medical case, but as part of Marseille’s living story. Whether stabilizing a diabetic emergency in the bustling Canebière district or providing first aid during a festival on the Corniche, I am committed to offering care that honors each individual’s dignity and cultural background. I have begun learning French intensively (currently at B1 level) and am actively engaging with Marseille-based medical communities through online forums to deepen my understanding of local health challenges and protocols.</w:t>
      </w:r>
    </w:p>
    <w:p>
      <w:pPr>
        <w:pStyle w:val="BodyText"/>
      </w:pPr>
      <w:r>
        <w:t xml:space="preserve">I recognize that as a foreign-trained Paramedic seeking to serve in</w:t>
      </w:r>
      <w:r>
        <w:t xml:space="preserve"> </w:t>
      </w:r>
      <w:r>
        <w:rPr>
          <w:iCs/>
          <w:i/>
        </w:rPr>
        <w:t xml:space="preserve">France Marseille</w:t>
      </w:r>
      <w:r>
        <w:t xml:space="preserve">, I must demonstrate not only technical proficiency but also a genuine dedication to adapting within the French healthcare environment. I am prepared to undergo any additional certification or language training required by the French medical authorities (like the DPC—Droit des Professionnels de Santé). My ambition is to become a trusted member of Marseille’s emergency response team, working alongside dedicated colleagues in hospitals such as Hôpital Nord and Centre Hospitalier de la Timone to ensure no resident or visitor faces an emergency without compassionate, expert care.</w:t>
      </w:r>
    </w:p>
    <w:p>
      <w:pPr>
        <w:pStyle w:val="BodyText"/>
      </w:pPr>
      <w:r>
        <w:t xml:space="preserve">This</w:t>
      </w:r>
      <w:r>
        <w:t xml:space="preserve"> </w:t>
      </w:r>
      <w:r>
        <w:rPr>
          <w:iCs/>
          <w:i/>
        </w:rPr>
        <w:t xml:space="preserve">Personal Statement</w:t>
      </w:r>
      <w:r>
        <w:t xml:space="preserve"> </w:t>
      </w:r>
      <w:r>
        <w:t xml:space="preserve">reflects my professional identity: a Paramedic who thrives at the intersection of clinical excellence, cultural intelligence, and community commitment. Marseille is not just a destination for me—it is the place where I believe my skills can have the greatest impact. I am ready to bring my energy, training, and deep respect for Marseille’s unique character to your EMS service. With every call I answer in this city of light and life, I will strive to embody the highest standards of emergency medical care—ensuring that in France Marseille, help arrives not just swiftly, but with understanding.</w:t>
      </w:r>
    </w:p>
    <w:p>
      <w:pPr>
        <w:pStyle w:val="BodyText"/>
      </w:pPr>
      <w:r>
        <w:t xml:space="preserve">Thank you for considering my application. I eagerly anticipate the opportunity to contribute to the vital mission of keeping Marseille safe and healthy, one emergency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France Marseille</dc:title>
  <dc:creator/>
  <dc:language>en</dc:language>
  <cp:keywords/>
  <dcterms:created xsi:type="dcterms:W3CDTF">2026-07-21T06:36:33Z</dcterms:created>
  <dcterms:modified xsi:type="dcterms:W3CDTF">2026-07-21T06:36:33Z</dcterms:modified>
</cp:coreProperties>
</file>

<file path=docProps/custom.xml><?xml version="1.0" encoding="utf-8"?>
<Properties xmlns="http://schemas.openxmlformats.org/officeDocument/2006/custom-properties" xmlns:vt="http://schemas.openxmlformats.org/officeDocument/2006/docPropsVTypes"/>
</file>