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Paramedic</w:t>
      </w:r>
      <w:r>
        <w:t xml:space="preserve"> </w:t>
      </w:r>
      <w:r>
        <w:t xml:space="preserve">Application</w:t>
      </w:r>
      <w:r>
        <w:t xml:space="preserve"> </w:t>
      </w:r>
      <w:r>
        <w:t xml:space="preserve">for</w:t>
      </w:r>
      <w:r>
        <w:t xml:space="preserve"> </w:t>
      </w:r>
      <w:r>
        <w:t xml:space="preserve">Italy</w:t>
      </w:r>
      <w:r>
        <w:t xml:space="preserve"> </w:t>
      </w:r>
      <w:r>
        <w:t xml:space="preserve">Rome</w:t>
      </w:r>
    </w:p>
    <w:bookmarkStart w:id="20" w:name="Xfbb2a6603da9cbb4c67602d39b3ebd7f36022e3"/>
    <w:p>
      <w:pPr>
        <w:pStyle w:val="Heading1"/>
      </w:pPr>
      <w:r>
        <w:t xml:space="preserve">Personal Statement for Paramedic Position in Italy Rome</w:t>
      </w:r>
    </w:p>
    <w:p>
      <w:pPr>
        <w:pStyle w:val="FirstParagraph"/>
      </w:pPr>
      <w:r>
        <w:t xml:space="preserve">As I compose this Personal Statement, I find myself reflecting on a profound journey that has shaped my unwavering commitment to emergency medical care—a journey that now leads me toward the vibrant heart of Italy Rome. My aspiration to become a dedicated Paramedic has evolved from childhood encounters with community health heroes into a professional calling that finds its most meaningful expression in serving the diverse population of one of history's greatest cities. This document represents not merely an application, but a testament to my readiness to contribute meaningfully to Rome's emergency response ecosystem as it navigates the unique challenges and opportunities presented by this extraordinary metropolis.</w:t>
      </w:r>
    </w:p>
    <w:p>
      <w:pPr>
        <w:pStyle w:val="BodyText"/>
      </w:pPr>
      <w:r>
        <w:t xml:space="preserve">My foundational training began in Toronto, Canada, where I completed a rigorous Bachelor of Science in Paramedicine with honors at Ryerson University. The program immersed me in advanced trauma care, critical care interventions, and pre-hospital emergency medicine—a curriculum that emphasized both clinical excellence and compassionate patient-centered approaches. During my 18-month field placement across urban centers like downtown Toronto and suburban Markham, I responded to over 1,200 emergency calls ranging from cardiac arrests and multi-vehicle collisions to psychiatric crises in densely populated neighborhoods. What struck me most was how emergency medical services become a cultural mirror—reflecting the unique social fabric of each community we serve. This realization crystallized my desire to work within a city as culturally layered and historically rich as Rome, where I could apply these skills while immersing myself in Italy's distinctive healthcare philosophy.</w:t>
      </w:r>
    </w:p>
    <w:p>
      <w:pPr>
        <w:pStyle w:val="BodyText"/>
      </w:pPr>
      <w:r>
        <w:t xml:space="preserve">The decision to pursue a Paramedic career specifically in Italy Rome emerged from deep admiration for the Italian emergency medical system (Servizio Sanitario Nazionale - SSN) and its unique integration with cultural heritage. Unlike many Western cities, Rome presents an unparalleled confluence of historical significance and modern urban demands: ancient sites like the Colosseum or Vatican City require specialized medical response protocols for tourist crowds, while densely populated residential districts demand continuous community-based care. I've studied Italy's emergency framework extensively through academic research on the 118 system and have been particularly inspired by Rome's innovative "Ambulance Service in Historical Centers" initiative. This project demonstrates how emergency response must evolve with the city's identity—a principle I now seek to embody as a Paramedic in Italy Rome.</w:t>
      </w:r>
    </w:p>
    <w:p>
      <w:pPr>
        <w:pStyle w:val="BodyText"/>
      </w:pPr>
      <w:r>
        <w:t xml:space="preserve">Language proficiency forms a critical component of my readiness for this role. I have achieved C2 level certification in Italian through intensive study at the Dante Alighieri Society, allowing me to communicate effectively with patients across Rome's linguistic spectrum—from elderly citizens of Trastevere to international tourists navigating Vatican City. My cultural adaptability extends beyond language; during a volunteer placement in Sicily (2023), I learned to navigate regional healthcare nuances while collaborating with local A.S.L. personnel on emergency scenarios involving migrant populations—a skill directly transferable to Rome's diverse demographic mosaic. This experience revealed that effective emergency care in Italy Rome requires not just clinical competence, but deep respect for cultural context—whether interpreting patient concerns through family mediators or recognizing the significance of traditional healing practices alongside Western medicine.</w:t>
      </w:r>
    </w:p>
    <w:p>
      <w:pPr>
        <w:pStyle w:val="BodyText"/>
      </w:pPr>
      <w:r>
        <w:t xml:space="preserve">What truly distinguishes my application is my proactive approach to integrating with Rome's emergency infrastructure. I've completed certified training in Italian Emergency Medical Procedures (Corso di Formazione per Tecnici di Pronto Soccorso), which covers local protocols for managing mass casualty incidents in confined historic spaces—exactly the scenario we face near landmarks like the Pantheon. Moreover, I've studied Rome's unique environmental challenges: from summer heatwaves affecting ancient stone districts to winter flooding along the Tiber River that complicates ambulance access. My technical skills include advanced airway management, pediatric resuscitation, and telemedicine coordination—technologies increasingly vital in Rome's integrated 118 system. Most importantly, I've developed crisis communication strategies for multi-lingual emergencies: I've trained with Montreal's multilingual emergency unit to handle situations where patients speak Arabic, English, or Russian—a skill that will serve me well amid Rome's 25 million annual tourists.</w:t>
      </w:r>
    </w:p>
    <w:p>
      <w:pPr>
        <w:pStyle w:val="BodyText"/>
      </w:pPr>
      <w:r>
        <w:t xml:space="preserve">I understand that a Paramedic in Italy Rome operates within a distinct professional ethos centered on "umanità" (humanity) and respect for the patient's dignity—principles I've internalized through mentorship with senior Italian-Canadian paramedics during my studies. This isn't merely about treating symptoms; it's about recognizing that in a city where every street corner holds centuries of history, patients carry narratives that intertwine with Rome's soul. When I assisted an elderly Roman woman in the Monti district who was experiencing chest pain after visiting the Pantheon—a place she'd visited since childhood—I didn't just stabilize her medically; I acknowledged her emotional connection to the location. This holistic perspective is what I intend to bring to every call as a Paramedic in Italy Rome, where medical emergencies often unfold against backdrops of cultural significance.</w:t>
      </w:r>
    </w:p>
    <w:p>
      <w:pPr>
        <w:pStyle w:val="BodyText"/>
      </w:pPr>
      <w:r>
        <w:t xml:space="preserve">My vision extends beyond clinical duties to community engagement—a dimension I've actively pursued through partnerships with Toronto's immigrant health organizations. In Rome, I plan to collaborate with local "Associazioni di Volontariato" (volunteer associations) serving tourist communities and elderly residents in historic neighborhoods like Testaccio. By contributing my skills to initiatives like free first-aid workshops for Vatican City staff or seasonal safety training for street vendors near the Roman Forum, I aim to build bridges between emergency services and Rome's vibrant communities. This approach aligns with Italy Rome's growing emphasis on preventive healthcare within its emergency framework—a philosophy I've researched extensively through publications from Rome University Hospital (Policlinico Umberto I).</w:t>
      </w:r>
    </w:p>
    <w:p>
      <w:pPr>
        <w:pStyle w:val="BodyText"/>
      </w:pPr>
      <w:r>
        <w:t xml:space="preserve">The cultural richness of Rome fuels my professional ambition in ways few cities can match. As a Paramedic, I would not merely respond to emergencies—I would become part of Rome's living story, where each medical intervention carries the weight of centuries and the hope for tomorrow. My Personal Statement is more than an introduction; it's a promise to honor that legacy through every pulse check, every stretcher lift, and every moment spent with patients in this irreplaceable city. I am eager to bring my international perspective refined through years of training, my language mastery honed by cultural immersion, and my unwavering dedication to excellence—qualities that will allow me to stand among the most respected professionals serving Italy Rome as a Paramedic.</w:t>
      </w:r>
    </w:p>
    <w:p>
      <w:pPr>
        <w:pStyle w:val="BodyText"/>
      </w:pPr>
      <w:r>
        <w:t xml:space="preserve">In conclusion, I don't simply seek employment in Rome—I seek to become a guardian of its people's well-being within the unique tapestry of Italy Rome. My journey has prepared me not just to deliver care, but to understand it within the grand narrative of this city that has shaped civilization itself. With humility and resolve, I present this Personal Statement as my commitment to join your team and serve as a Paramedic who embodies both clinical excellence and profound respect for Rome's enduring spirit.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Paramedic Application for Italy Rome</dc:title>
  <dc:creator/>
  <dc:language>en</dc:language>
  <cp:keywords/>
  <dcterms:created xsi:type="dcterms:W3CDTF">2025-12-09T07:44:28Z</dcterms:created>
  <dcterms:modified xsi:type="dcterms:W3CDTF">2025-12-09T07:44:28Z</dcterms:modified>
</cp:coreProperties>
</file>

<file path=docProps/custom.xml><?xml version="1.0" encoding="utf-8"?>
<Properties xmlns="http://schemas.openxmlformats.org/officeDocument/2006/custom-properties" xmlns:vt="http://schemas.openxmlformats.org/officeDocument/2006/docPropsVTypes"/>
</file>