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Abuja</w:t>
      </w:r>
      <w:r>
        <w:t xml:space="preserve"> </w:t>
      </w:r>
      <w:r>
        <w:t xml:space="preserve">Emergency</w:t>
      </w:r>
      <w:r>
        <w:t xml:space="preserve"> </w:t>
      </w:r>
      <w:r>
        <w:t xml:space="preserve">Services</w:t>
      </w:r>
    </w:p>
    <w:bookmarkStart w:id="20" w:name="X6ad41caf60ac1e9e8a5f7afbedbcd3676ca8c58"/>
    <w:p>
      <w:pPr>
        <w:pStyle w:val="Heading1"/>
      </w:pPr>
      <w:r>
        <w:t xml:space="preserve">Personal Statement: Commitment to Excellence in Emergency Medical Care within Nigeria Abuja</w:t>
      </w:r>
    </w:p>
    <w:p>
      <w:pPr>
        <w:pStyle w:val="FirstParagraph"/>
      </w:pPr>
      <w:r>
        <w:t xml:space="preserve">From the bustling streets of Nigeria's Federal Capital Territory, Abuja, where the rhythm of urban life collides with the urgent demands of emergency medical care, I have forged a profound commitment to serving as a dedicated Paramedic. This Personal Statement articulates my professional journey, specialized skills, and unwavering dedication to elevating emergency healthcare delivery within the unique context of Nigeria Abuja. My aspiration is not merely to hold the title of Paramedic but to actively contribute meaningfully to saving lives across this dynamic capital city and its surrounding communities.</w:t>
      </w:r>
    </w:p>
    <w:p>
      <w:pPr>
        <w:pStyle w:val="BodyText"/>
      </w:pPr>
      <w:r>
        <w:t xml:space="preserve">My foundational training at the National Emergency Medical Services Training Institute (NEMSTI) in Abuja equipped me with a robust clinical skill set aligned with both international best practices and the specific demands of Nigeria's emergency medical landscape. I am certified by the National Health Professions Council of Nigeria (NHPCN), ensuring my practice adheres to rigorous national standards. However, true expertise, I learned during field placements across Abuja’s diverse environments—from the high-stress corridors of Airport Road and Ring Road during peak hours to the underserved communities near Gwagwalada and Kuje—demands more than textbook knowledge. It requires acute situational awareness, cultural sensitivity within Nigeria's rich tapestry of ethnicities, and adaptability in resource-constrained settings common in our capital city. I have responded to trauma cases stemming from road traffic collisions (a leading cause of emergency calls in Abuja), medical emergencies like diabetic crises and cardiac arrests within crowded markets such as Jabi Lake or Asokoro, and even community-based incidents during the annual Ramadan fasting season when health challenges often intensify.</w:t>
      </w:r>
    </w:p>
    <w:p>
      <w:pPr>
        <w:pStyle w:val="BodyText"/>
      </w:pPr>
      <w:r>
        <w:t xml:space="preserve">What sets my approach apart is a deep understanding of Nigeria Abuja’s specific emergency response ecosystem. I have actively engaged with the Abuja Emergency Medical Services (AEMS) Command Centre, familiarizing myself with their protocols for navigating traffic congestion—a daily reality that can critically delay life-saving interventions. I’ve participated in community health outreach programs organized by NEMA (National Emergency Management Agency) within Abuja, educating residents in communities like Wuse and Maitama on basic first aid and emergency preparedness—knowledge crucial for reducing preventable fatalities during Nigeria’s frequent flood seasons or public gatherings. This grassroots engagement has solidified my belief that effective Paramedic work in Abuja transcends the ambulance; it requires building trust within neighborhoods, understanding local health-seeking behaviors, and collaborating seamlessly with police (DCR), fire services, and hospital emergency departments already operating under significant strain due to Abuja’s rapidly growing population.</w:t>
      </w:r>
    </w:p>
    <w:p>
      <w:pPr>
        <w:pStyle w:val="BodyText"/>
      </w:pPr>
      <w:r>
        <w:t xml:space="preserve">My clinical experience has been defined by moments demanding both technical precision and compassionate humanity. I recall a critical incident on Maitama-Sule Road during heavy rainfall: a multi-vehicle collision involving a school bus, where swift assessment of spinal injuries, hemorrhage control for a child bleeding profusely from a leg laceration, and maintaining calm within an anxious crowd required every facet of my training. Successfully transporting the child to the nearest tertiary facility (Likewise, responding to an elderly man experiencing stroke symptoms in Asokoro during evening rush hour necessitated rapid triage, communication with the receiving hospital at the National Hospital Abuja via radio protocol, and providing continuous care despite navigating complex traffic—highlighting how paramedic skills directly impact survival rates in Nigeria’s urban emergency settings.</w:t>
      </w:r>
    </w:p>
    <w:p>
      <w:pPr>
        <w:pStyle w:val="BodyText"/>
      </w:pPr>
      <w:r>
        <w:t xml:space="preserve">Furthermore, I recognize that Nigeria Abuja’s healthcare system faces ongoing challenges including equipment shortages and fluctuating ambulance availability. As a proactive Paramedic, I consistently seek opportunities to improve these systems. During my tenure with the Abuja State Government Health Service, I contributed to optimizing our ambulance dispatch log database, identifying high-risk zones for accidents (such as the intersection near the Central Business District), and advocating for better stock management of essential medical supplies at our depot. This isn't just about maintaining standards; it's about ensuring that every response in Nigeria Abuja is faster, more efficient, and more likely to succeed.</w:t>
      </w:r>
    </w:p>
    <w:p>
      <w:pPr>
        <w:pStyle w:val="BodyText"/>
      </w:pPr>
      <w:r>
        <w:t xml:space="preserve">My commitment extends beyond technical competence. I am deeply motivated by the opportunity to serve a city as vibrant yet vulnerable as Abuja—a hub where national policies are shaped but where healthcare disparities persist. I see my role as Paramedic not solely as a profession, but as an active contribution to Nigeria’s health security and social cohesion. The ability to speak Hausa, Yoruba, and English fluently has been invaluable in calming distressed patients from different cultural backgrounds during emergencies across Abuja's neighborhoods. I understand that trust is the foundation of effective emergency care here.</w:t>
      </w:r>
    </w:p>
    <w:p>
      <w:pPr>
        <w:pStyle w:val="BodyText"/>
      </w:pPr>
      <w:r>
        <w:t xml:space="preserve">I am not simply seeking a job as a Paramedic; I seek to immerse myself fully within Nigeria Abuja’s vital life-saving network. I am eager to apply my training, adaptability, and community-centered approach under the guidance of experienced professionals within Abuja’s emergency medical services framework. My goal is clear: to become an indispensable asset in reducing response times, improving patient outcomes, and embodying the highest standards of care for every resident and visitor relying on emergency services in this bustling capital. This Personal Statement represents not just my qualifications, but my promise to serve Nigeria Abuja with integrity, skill, and unyielding compassion as a Paramedic dedicated to the health of our nation’s heart.</w:t>
      </w:r>
    </w:p>
    <w:p>
      <w:pPr>
        <w:pStyle w:val="BodyText"/>
      </w:pPr>
      <w:r>
        <w:t xml:space="preserve">My journey in emergency medical care has been shaped by the urgent needs of Abuja. My future is dedicated to meeting those needs head-on. I am ready to bring my passion, skills, and deep local understanding to your team and contribute directly to making Nigeria Abuja a safer place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Abuja Emergency Services</dc:title>
  <dc:creator/>
  <dc:language>en</dc:language>
  <cp:keywords/>
  <dcterms:created xsi:type="dcterms:W3CDTF">2026-07-22T12:09:42Z</dcterms:created>
  <dcterms:modified xsi:type="dcterms:W3CDTF">2026-07-22T12:09:42Z</dcterms:modified>
</cp:coreProperties>
</file>

<file path=docProps/custom.xml><?xml version="1.0" encoding="utf-8"?>
<Properties xmlns="http://schemas.openxmlformats.org/officeDocument/2006/custom-properties" xmlns:vt="http://schemas.openxmlformats.org/officeDocument/2006/docPropsVTypes"/>
</file>