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Turkey</w:t>
      </w:r>
      <w:r>
        <w:t xml:space="preserve"> </w:t>
      </w:r>
      <w:r>
        <w:t xml:space="preserve">Istanbul</w:t>
      </w:r>
    </w:p>
    <w:bookmarkStart w:id="20" w:name="X098047119f43ce18fc557f3d28626d5ee6d19f5"/>
    <w:p>
      <w:pPr>
        <w:pStyle w:val="Heading1"/>
      </w:pPr>
      <w:r>
        <w:t xml:space="preserve">Personal Statement: A Dedicated Paramedic's Commitment to Serving Istanbul's Community</w:t>
      </w:r>
    </w:p>
    <w:p>
      <w:pPr>
        <w:pStyle w:val="FirstParagraph"/>
      </w:pPr>
      <w:r>
        <w:t xml:space="preserve">From the moment I first encountered a life-threatening emergency as a young volunteer during my high school years, I knew my path would lead me to the frontlines of healthcare. That visceral experience—holding a terrified child’s hand while waiting for an ambulance, feeling the weight of responsibility in my trembling palms—ignited a lifelong passion for emergency medical services. Today, as I submit this</w:t>
      </w:r>
      <w:r>
        <w:t xml:space="preserve"> </w:t>
      </w:r>
      <w:r>
        <w:rPr>
          <w:bCs/>
          <w:b/>
        </w:rPr>
        <w:t xml:space="preserve">Personal Statement</w:t>
      </w:r>
      <w:r>
        <w:t xml:space="preserve">, I do so with unwavering conviction: my journey as a</w:t>
      </w:r>
      <w:r>
        <w:t xml:space="preserve"> </w:t>
      </w:r>
      <w:r>
        <w:rPr>
          <w:bCs/>
          <w:b/>
        </w:rPr>
        <w:t xml:space="preserve">Paramedic</w:t>
      </w:r>
      <w:r>
        <w:t xml:space="preserve"> </w:t>
      </w:r>
      <w:r>
        <w:t xml:space="preserve">is not merely a career choice but a profound commitment to protecting human dignity in moments of crisis. Now, I am ready to bring my skills, empathy, and global perspective to the vibrant heart of Turkey—</w:t>
      </w:r>
      <w:r>
        <w:rPr>
          <w:bCs/>
          <w:b/>
        </w:rPr>
        <w:t xml:space="preserve">Turkey Istanbul</w:t>
      </w:r>
      <w:r>
        <w:t xml:space="preserve">.</w:t>
      </w:r>
    </w:p>
    <w:p>
      <w:pPr>
        <w:pStyle w:val="BodyText"/>
      </w:pPr>
      <w:r>
        <w:t xml:space="preserve">My formal training began at the National Institute of Emergency Medicine in [Your Country], where I earned advanced certifications in Advanced Cardiac Life Support (ACLS), Pediatric Advanced Life Support (PALS), and trauma management. Over the past seven years, I have served on emergency response teams across diverse urban environments—from dense metropolitan centers to remote coastal communities—caring for over 5,000 patients in critical conditions. Each shift taught me that emergency medicine transcends technical skill; it demands cultural humility, rapid adaptability, and an unshakeable calm under pressure. In cities like Istanbul, where the pace is relentless and the population is a kaleidoscope of ethnicities and languages, these qualities are not just valuable—they are essential.</w:t>
      </w:r>
    </w:p>
    <w:p>
      <w:pPr>
        <w:pStyle w:val="BodyText"/>
      </w:pPr>
      <w:r>
        <w:t xml:space="preserve">What draws me specifically to</w:t>
      </w:r>
      <w:r>
        <w:t xml:space="preserve"> </w:t>
      </w:r>
      <w:r>
        <w:rPr>
          <w:bCs/>
          <w:b/>
        </w:rPr>
        <w:t xml:space="preserve">Turkey Istanbul</w:t>
      </w:r>
      <w:r>
        <w:t xml:space="preserve"> </w:t>
      </w:r>
      <w:r>
        <w:t xml:space="preserve">is its unique confluence of ancient heritage and modern healthcare innovation. As I researched Istanbul’s emergency response infrastructure, I was deeply impressed by the Turkish Ministry of Health’s recent investments in the 112 Emergency Medical Services (EMS) network. The integration of smart technology for dispatch optimization, coupled with community-focused initiatives like first-aid training in historic neighborhoods such as Kadıköy and Beyoğlu, reflects a forward-thinking approach I am eager to contribute to. Istanbul is not just a city; it’s a living crossroads where the Bosporus connects continents, cultures, and healthcare needs. My experience managing multilingual patient interactions—from refugees navigating language barriers to elderly residents in traditional</w:t>
      </w:r>
      <w:r>
        <w:t xml:space="preserve"> </w:t>
      </w:r>
      <w:r>
        <w:rPr>
          <w:iCs/>
          <w:i/>
        </w:rPr>
        <w:t xml:space="preserve">konaks</w:t>
      </w:r>
      <w:r>
        <w:t xml:space="preserve">—aligns perfectly with Istanbul’s demographic tapestry. I am committed to learning Turkish medical terminology and cultural nuances to ensure every patient feels understood and respected.</w:t>
      </w:r>
    </w:p>
    <w:p>
      <w:pPr>
        <w:pStyle w:val="BodyText"/>
      </w:pPr>
      <w:r>
        <w:t xml:space="preserve">In my previous role at a major hospital EMS system, I co-developed a mobile triage protocol for mass-casualty incidents, which reduced response times by 22% during large-scale events. This experience taught me that effective emergency care requires seamless teamwork with firefighters, police, and hospital staff—a model already thriving in Istanbul’s coordinated 112 services. I understand that as a</w:t>
      </w:r>
      <w:r>
        <w:t xml:space="preserve"> </w:t>
      </w:r>
      <w:r>
        <w:rPr>
          <w:bCs/>
          <w:b/>
        </w:rPr>
        <w:t xml:space="preserve">Paramedic</w:t>
      </w:r>
      <w:r>
        <w:t xml:space="preserve"> </w:t>
      </w:r>
      <w:r>
        <w:t xml:space="preserve">in Turkey, my work would extend beyond the ambulance: it would involve advocating for community health literacy through workshops at local mosques and cultural centers—building trust where it matters most. The Turkish concept of</w:t>
      </w:r>
      <w:r>
        <w:t xml:space="preserve"> </w:t>
      </w:r>
      <w:r>
        <w:rPr>
          <w:iCs/>
          <w:i/>
        </w:rPr>
        <w:t xml:space="preserve">mükemmeliyet</w:t>
      </w:r>
      <w:r>
        <w:t xml:space="preserve"> </w:t>
      </w:r>
      <w:r>
        <w:t xml:space="preserve">(excellence) resonates with me deeply; I approach every patient not as a case number, but as a person whose safety, comfort, and dignity are paramount.</w:t>
      </w:r>
    </w:p>
    <w:p>
      <w:pPr>
        <w:pStyle w:val="BodyText"/>
      </w:pPr>
      <w:r>
        <w:t xml:space="preserve">I am equally prepared to navigate Istanbul’s dynamic challenges. The city’s iconic traffic congestion demands creative problem-solving—such as utilizing motorcycle ambulances in narrow historic streets or coordinating with ferry services during the busy summer tourist season. My training includes tactical urban navigation and resource management in high-density areas, skills I will apply immediately to enhance response efficiency across Istanbul’s districts. Furthermore, I have studied Turkey’s National Emergency Medical Services Guidelines (NEMSG) and am certified in Turkish-specific protocols like handling earthquake-related trauma—a critical competency given the region’s seismic activity.</w:t>
      </w:r>
    </w:p>
    <w:p>
      <w:pPr>
        <w:pStyle w:val="BodyText"/>
      </w:pPr>
      <w:r>
        <w:t xml:space="preserve">What sets my approach apart is my belief that emergency medicine is a bridge between crisis and hope. In Istanbul, where the call of 112 echoes from the Spice Bazaar to Anadolu Kavşağı, I see an unparalleled opportunity to make a tangible difference. I have long admired Turkey’s commitment to universal healthcare access—evident in free EMS services for all citizens—and I am eager to uphold this standard with integrity. My</w:t>
      </w:r>
      <w:r>
        <w:t xml:space="preserve"> </w:t>
      </w:r>
      <w:r>
        <w:rPr>
          <w:bCs/>
          <w:b/>
        </w:rPr>
        <w:t xml:space="preserve">Personal Statement</w:t>
      </w:r>
      <w:r>
        <w:t xml:space="preserve"> </w:t>
      </w:r>
      <w:r>
        <w:t xml:space="preserve">is not merely an application; it is a promise: to arrive swiftly, act decisively, and leave no patient feeling abandoned. Whether stabilizing a cardiac arrest on Taksim Square or supporting disaster relief efforts in the city’s outskirts, I will embody the resilience and compassion Istanbul’s communities deserve.</w:t>
      </w:r>
    </w:p>
    <w:p>
      <w:pPr>
        <w:pStyle w:val="BodyText"/>
      </w:pPr>
      <w:r>
        <w:t xml:space="preserve">Beyond technical expertise, I bring a heart attuned to Istanbul’s spirit. In my free time, I’ve immersed myself in Turkish culture—learning traditional songs that soothe patients during transport and practicing basic Turkish phrases like</w:t>
      </w:r>
      <w:r>
        <w:t xml:space="preserve"> </w:t>
      </w:r>
      <w:r>
        <w:rPr>
          <w:iCs/>
          <w:i/>
        </w:rPr>
        <w:t xml:space="preserve">"Siz güvende olacaksınız."</w:t>
      </w:r>
      <w:r>
        <w:t xml:space="preserve"> </w:t>
      </w:r>
      <w:r>
        <w:t xml:space="preserve">(You will be safe). This cultural engagement is not optional; it’s how I build rapport with families who may be frightened by a foreign language or unfamiliar protocols. In Istanbul, where family networks are central to healthcare decisions, this connection is transformative.</w:t>
      </w:r>
    </w:p>
    <w:p>
      <w:pPr>
        <w:pStyle w:val="BodyText"/>
      </w:pPr>
      <w:r>
        <w:t xml:space="preserve">As I prepare for my next chapter in Turkey Istanbul, I carry a simple mantra:</w:t>
      </w:r>
      <w:r>
        <w:t xml:space="preserve"> </w:t>
      </w:r>
      <w:r>
        <w:rPr>
          <w:iCs/>
          <w:i/>
        </w:rPr>
        <w:t xml:space="preserve">"Every life saved is a testament to the power of human kindness."</w:t>
      </w:r>
      <w:r>
        <w:t xml:space="preserve"> </w:t>
      </w:r>
      <w:r>
        <w:t xml:space="preserve">My journey as a</w:t>
      </w:r>
      <w:r>
        <w:t xml:space="preserve"> </w:t>
      </w:r>
      <w:r>
        <w:rPr>
          <w:bCs/>
          <w:b/>
        </w:rPr>
        <w:t xml:space="preserve">Paramedic</w:t>
      </w:r>
      <w:r>
        <w:t xml:space="preserve"> </w:t>
      </w:r>
      <w:r>
        <w:t xml:space="preserve">has been defined by that principle. Now, with my skills honed and my heart open to Turkish culture, I am ready to serve alongside Istanbul’s emergency response heroes. I do not seek merely a job—I seek a mission: to become part of the city’s heartbeat, ensuring that in moments when time is most precious, the</w:t>
      </w:r>
      <w:r>
        <w:t xml:space="preserve"> </w:t>
      </w:r>
      <w:r>
        <w:rPr>
          <w:bCs/>
          <w:b/>
        </w:rPr>
        <w:t xml:space="preserve">Turkey Istanbul</w:t>
      </w:r>
      <w:r>
        <w:t xml:space="preserve"> </w:t>
      </w:r>
      <w:r>
        <w:t xml:space="preserve">community knows they are protected by someone who cares deeply. Thank you for considering my application. I look forward to contributing to a legacy of excellence in emergency medicine within this magnificent city.</w:t>
      </w:r>
    </w:p>
    <w:p>
      <w:pPr>
        <w:pStyle w:val="BodyText"/>
      </w:pPr>
      <w:r>
        <w:rPr>
          <w:iCs/>
          <w:i/>
        </w:rPr>
        <w:t xml:space="preserve">With profound respect and dedication,</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Turkey Istanbul</dc:title>
  <dc:creator/>
  <dc:language>en</dc:language>
  <cp:keywords/>
  <dcterms:created xsi:type="dcterms:W3CDTF">2026-07-17T19:28:47Z</dcterms:created>
  <dcterms:modified xsi:type="dcterms:W3CDTF">2026-07-17T19:28:47Z</dcterms:modified>
</cp:coreProperties>
</file>

<file path=docProps/custom.xml><?xml version="1.0" encoding="utf-8"?>
<Properties xmlns="http://schemas.openxmlformats.org/officeDocument/2006/custom-properties" xmlns:vt="http://schemas.openxmlformats.org/officeDocument/2006/docPropsVTypes"/>
</file>