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Brazil</w:t>
      </w:r>
      <w:r>
        <w:t xml:space="preserve"> </w:t>
      </w:r>
      <w:r>
        <w:t xml:space="preserve">Brasília</w:t>
      </w:r>
    </w:p>
    <w:bookmarkStart w:id="20" w:name="X577c2aa239591fc847030acaab2017738004bdc"/>
    <w:p>
      <w:pPr>
        <w:pStyle w:val="Heading1"/>
      </w:pPr>
      <w:r>
        <w:t xml:space="preserve">Personal Statement: A Commitment to Advancing Brazil's Energy Future in Brasília</w:t>
      </w:r>
    </w:p>
    <w:p>
      <w:pPr>
        <w:pStyle w:val="FirstParagraph"/>
      </w:pPr>
      <w:r>
        <w:t xml:space="preserve">As a dedicated and technically proficient Petroleum Engineer, I have cultivated a career deeply rooted in the global energy sector with a singular focus on contributing to Brazil's remarkable petroleum industry. My professional journey has been driven by an unwavering commitment to sustainable resource development, technological innovation, and strategic alignment with Brazil's unique energy landscape – particularly within the political and regulatory heartland of Brasília. This Personal Statement articulates my qualifications, motivations, and vision for advancing petroleum engineering excellence in Brazil's capital city.</w:t>
      </w:r>
    </w:p>
    <w:p>
      <w:pPr>
        <w:pStyle w:val="BodyText"/>
      </w:pPr>
      <w:r>
        <w:t xml:space="preserve">My academic foundation includes a Master of Science in Petroleum Engineering from the University of Houston, where I specialized in reservoir simulation and enhanced oil recovery techniques. During my graduate studies, I conducted extensive research on pre-salt reservoir characterization – a field that holds profound significance for Brazil's energy future. This work directly connected to the massive offshore fields like Lula and Tupi in the Santos Basin, which have positioned Brazil as a global energy leader. However, it was through internships with international firms operating in Latin America that I developed an acute appreciation for Brazil's specific technical challenges and regulatory environment. These experiences solidified my decision to focus my career on contributing to the Brazilian petroleum sector.</w:t>
      </w:r>
    </w:p>
    <w:p>
      <w:pPr>
        <w:pStyle w:val="BodyText"/>
      </w:pPr>
      <w:r>
        <w:t xml:space="preserve">My professional experience spans five years across three continents, including critical roles at Schlumberger and TotalEnergies in Angola, Mexico, and Nigeria. Yet it was during a six-month consultancy with Petrobras' Technical Support Department in Rio de Janeiro that I truly grasped the strategic importance of Brasília as the epicenter of Brazil's energy policy. Witnessing firsthand how federal legislation, environmental regulations, and national oil policies are shaped within Brasília's government corridors profoundly influenced my career trajectory. I realized that meaningful advancement in Brazil's petroleum industry requires not only technical mastery but also deep engagement with the capital city's decision-making ecosystem. This insight has driven my specific pursuit of opportunities within Brazil Brasília.</w:t>
      </w:r>
    </w:p>
    <w:p>
      <w:pPr>
        <w:pStyle w:val="BodyText"/>
      </w:pPr>
      <w:r>
        <w:t xml:space="preserve">What sets me apart is my proven ability to bridge technical expertise with strategic policy understanding – a critical competency for any Petroleum Engineer operating in Brazil. I have successfully led multidisciplinary teams to optimize production from complex carbonate reservoirs, reducing decline rates by 22% while maintaining rigorous environmental compliance standards. More importantly, I've developed strong relationships with government agencies including ANP (National Agency of Petroleum) and the Ministry of Mines and Energy through participation in industry forums. My fluency in Portuguese – achieved through intensive study during my time in Brazil – has been instrumental in navigating bureaucratic processes and fostering collaboration between technical teams and policy makers. This linguistic and cultural competency is essential for effective work within Brazil Brasília's unique administrative context.</w:t>
      </w:r>
    </w:p>
    <w:p>
      <w:pPr>
        <w:pStyle w:val="BodyText"/>
      </w:pPr>
      <w:r>
        <w:t xml:space="preserve">I am particularly drawn to the transformative potential of Brazil's pre-salt fields, which represent one of the most significant oil discoveries in recent history. As a Petroleum Engineer, I recognize that responsible development of these resources requires both cutting-edge technology and robust policy frameworks – precisely what Brasília provides as the national decision-making hub. My technical skills in reservoir modeling, well performance analysis, and production optimization align perfectly with Petrobras' current strategic initiatives to maximize recovery from these complex formations. Furthermore, my understanding of Brazil's evolving regulatory landscape regarding carbon capture, environmental impact assessments (EIAs), and social responsibility programs positions me to contribute immediately to projects requiring alignment with federal standards.</w:t>
      </w:r>
    </w:p>
    <w:p>
      <w:pPr>
        <w:pStyle w:val="BodyText"/>
      </w:pPr>
      <w:r>
        <w:t xml:space="preserve">My commitment extends beyond technical execution to fostering sustainable energy solutions that benefit Brazil as a nation. I actively follow the Brazilian government's initiatives like the National Energy Plan 2050, which emphasizes reducing carbon intensity in hydrocarbon production. In Brasília, I see an unparalleled opportunity to influence industry practices from within the capital's policy environment – whether through advisory roles with Petrobras' corporate strategy team or by participating in technical committees at Brazil's Ministry of Science and Technology. This isn't merely a career move; it represents my dedication to contributing to Brazil's energy sovereignty while advancing global best practices in petroleum engineering.</w:t>
      </w:r>
    </w:p>
    <w:p>
      <w:pPr>
        <w:pStyle w:val="BodyText"/>
      </w:pPr>
      <w:r>
        <w:t xml:space="preserve">What excites me most about working in Brazil Brasília is the convergence of technical challenge, strategic importance, and policy impact. Unlike coastal cities with direct operational access, Brasília offers a unique vantage point for understanding the entire value chain – from exploration licensing decisions made by ANP to environmental regulations implemented nationwide. My previous experience advising on regulatory compliance for offshore projects in Brazil has given me insight into how Brasília's policies directly shape field development timelines and economic viability. I am eager to bring this perspective to teams working at the federal level, ensuring that technical excellence is always aligned with national strategic objectives.</w:t>
      </w:r>
    </w:p>
    <w:p>
      <w:pPr>
        <w:pStyle w:val="BodyText"/>
      </w:pPr>
      <w:r>
        <w:t xml:space="preserve">As a Professional Engineer registered with the Brazilian Council of Engineering (CREA), I maintain rigorous adherence to ethical standards while driving innovation. My approach combines meticulous technical analysis – demonstrated in my published work on smart well placement optimization in deepwater reservoirs – with pragmatic understanding of Brazil's market realities. I've developed relationships with key stakeholders including Petrobras' R&amp;D Center, the Brazilian Petroleum Institute (IBP), and academic institutions at the University of Brasília (UnB). These connections position me to rapidly integrate into Brazil Brasília's professional network while contributing fresh perspectives on reservoir management and operational efficiency.</w:t>
      </w:r>
    </w:p>
    <w:p>
      <w:pPr>
        <w:pStyle w:val="BodyText"/>
      </w:pPr>
      <w:r>
        <w:t xml:space="preserve">Looking ahead, I envision a future where my work directly supports Brazil's energy transition goals. As a Petroleum Engineer in Brasília, I will focus on optimizing current production while developing strategies for carbon-neutral extraction methods – aligning with Brazil's ambitious commitments at COP26 and national climate initiatives. My long-term aspiration is to contribute to policy frameworks that balance economic development with environmental stewardship, ensuring Brazil remains a global energy leader while protecting its precious ecosystems.</w:t>
      </w:r>
    </w:p>
    <w:p>
      <w:pPr>
        <w:pStyle w:val="BodyText"/>
      </w:pPr>
      <w:r>
        <w:t xml:space="preserve">In conclusion, my career has been purposefully aligned toward contributing to Brazil's petroleum industry from the strategic center of Brasília. This Personal Statement reflects not just my qualifications as a Petroleum Engineer but my profound commitment to Brazil's energy future. I am confident that my technical expertise, regulatory understanding, cultural fluency, and unwavering dedication to sustainable resource development make me an ideal candidate for advancing both corporate objectives and national energy priorities within Brazil Brasília. I eagerly anticipate the opportunity to bring my passion and skills to this vital sector at the heart of Brazilian governance.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 Brazil Brasília</dc:title>
  <dc:creator/>
  <dc:language>en</dc:language>
  <cp:keywords/>
  <dcterms:created xsi:type="dcterms:W3CDTF">2026-07-23T21:47:30Z</dcterms:created>
  <dcterms:modified xsi:type="dcterms:W3CDTF">2026-07-23T21:47:30Z</dcterms:modified>
</cp:coreProperties>
</file>

<file path=docProps/custom.xml><?xml version="1.0" encoding="utf-8"?>
<Properties xmlns="http://schemas.openxmlformats.org/officeDocument/2006/custom-properties" xmlns:vt="http://schemas.openxmlformats.org/officeDocument/2006/docPropsVTypes"/>
</file>