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72aa3d905d53246e3ac750472b4d7b2b81de57"/>
    <w:p>
      <w:pPr>
        <w:pStyle w:val="Heading1"/>
      </w:pPr>
      <w:r>
        <w:t xml:space="preserve">Personal Statement for Petroleum Engineer Position</w:t>
      </w:r>
    </w:p>
    <w:p>
      <w:pPr>
        <w:pStyle w:val="FirstParagraph"/>
      </w:pPr>
      <w:r>
        <w:t xml:space="preserve">Dedicated to Advancing Sustainable Energy Solutions in DR Congo Kinshasa</w:t>
      </w:r>
    </w:p>
    <w:p>
      <w:pPr>
        <w:pStyle w:val="BodyText"/>
      </w:pPr>
      <w:r>
        <w:t xml:space="preserve">I am writing this Personal Statement to express my profound commitment to pursuing a Petroleum Engineer career within the dynamic energy landscape of DR Congo Kinshasa. Having dedicated over seven years to petroleum engineering across West African and Southeast Asian oilfields, I now seek to channel my expertise toward unlocking the immense potential of Central Africa's most promising frontier—DR Congo Kinshasa. This nation holds approximately 3 billion barrels of recoverable oil reserves in its sedimentary basins, yet remains severely underdeveloped due to historical infrastructure gaps and complex socio-political dynamics. My professional journey has prepared me not just to operate within this challenging environment, but to contribute meaningfully to its energy transformation.</w:t>
      </w:r>
    </w:p>
    <w:p>
      <w:pPr>
        <w:pStyle w:val="BodyText"/>
      </w:pPr>
      <w:r>
        <w:t xml:space="preserve">My academic foundation includes a Master of Science in Petroleum Engineering from the University of Aberdeen (2017), where I specialized in reservoir simulation for carbonate formations—a critical skill given DR Congo's predominantly complex geological structures. My thesis, "Optimizing Recovery Strategies in Low-Permeability Sedimentary Basins," directly addresses challenges prevalent in the DRC's Kasai and Lualaba basins. During fieldwork in Nigeria's Niger Delta, I developed a predictive model for managing sand production that reduced well intervention costs by 32%—a methodology I am eager to adapt for Kinshasa's unique subsurface conditions. This technical rigor is complemented by certification in HSE management from the Society of Petroleum Engineers (SPE), ensuring safety remains paramount in high-risk environments.</w:t>
      </w:r>
    </w:p>
    <w:p>
      <w:pPr>
        <w:pStyle w:val="BodyText"/>
      </w:pPr>
      <w:r>
        <w:t xml:space="preserve">Professional experience has further shaped my approach to energy development in emerging economies. As a Reservoir Engineer with TotalEnergies for five years, I managed field operations across Gabon and Angola, navigating logistical constraints including seasonal flooding and limited access roads—experiences that mirror DR Congo's infrastructure realities. In one critical project, I led a team that revived a 50-year-old field through advanced waterflood techniques during the rainy season, achieving 27% incremental recovery while training 15 local technicians. This success demonstrated my belief that sustainable petroleum development must integrate community capacity building—a principle I will apply rigorously in Kinshasa.</w:t>
      </w:r>
    </w:p>
    <w:p>
      <w:pPr>
        <w:pStyle w:val="BodyText"/>
      </w:pPr>
      <w:r>
        <w:t xml:space="preserve">What compels me toward DR Congo Kinshasa specifically is not merely the technical challenge, but a deep conviction in its energy sovereignty mission. Unlike many resource-rich nations, DRC has never developed its oil potential at scale due to underinvestment and geopolitical uncertainty. The recent government initiative "DRC Energy Vision 2030" prioritizes responsible hydrocarbon development to fund healthcare and education—a vision that aligns perfectly with my professional ethics. I am particularly drawn to the Kinshasa region's proximity to the Congo River Basin, where emerging onshore fields could supply clean energy for over 5 million households while reducing reliance on imported diesel. My proposed strategy includes: (1) deploying modular drilling units suitable for riverine terrain, (2) implementing carbon capture systems at production sites, and (3) establishing technical training hubs in Kinshasa to empower local talent.</w:t>
      </w:r>
    </w:p>
    <w:p>
      <w:pPr>
        <w:pStyle w:val="BodyText"/>
      </w:pPr>
      <w:r>
        <w:t xml:space="preserve">I recognize that operating in DR Congo demands more than engineering expertise—it requires cultural intelligence and adaptive leadership. During my time in Brazzaville, I immersed myself in Congolese customs through language studies (achieving B1 French proficiency) and community projects with local NGOs. I've learned that successful oilfield operations must respect traditional land rights and create tangible economic benefits for host communities. In Kinshasa, I will prioritize collaborating with the Ministry of Hydrocarbons on social impact assessments to ensure projects align with national priorities like poverty reduction in urban centers like Kalamu and Ngaliema. My experience managing diverse teams across 12 countries has honed my ability to navigate complex stakeholder dynamics—critical when working with multinational corporations, government agencies, and local communities simultaneously.</w:t>
      </w:r>
    </w:p>
    <w:p>
      <w:pPr>
        <w:pStyle w:val="BodyText"/>
      </w:pPr>
      <w:r>
        <w:t xml:space="preserve">The current energy context in DR Congo presents unprecedented opportunities for ethical engineering leadership. With global demand shifting toward responsible extraction, I am positioned to implement best practices that minimize environmental impact while maximizing local value. For instance, I propose utilizing solar-powered drilling rigs in Kinshasa's outskirts to reduce carbon emissions during exploration—addressing both climate concerns and the government's renewable energy targets. My approach integrates digital innovation through AI-driven reservoir monitoring systems, which would be particularly valuable for managing DRC's remote fields with limited technical infrastructure.</w:t>
      </w:r>
    </w:p>
    <w:p>
      <w:pPr>
        <w:pStyle w:val="BodyText"/>
      </w:pPr>
      <w:r>
        <w:t xml:space="preserve">What distinguishes me as a Petroleum Engineer in this context is my unwavering commitment to leaving a legacy beyond oil production. Having witnessed the transformational power of energy access during my volunteer work with the Global Energy Partnership in Malawi, I understand that petroleum development must be a catalyst for holistic progress. In Kinshasa, I envision creating an integrated model where each oil project funds school construction and healthcare clinics in surrounding villages—a direct response to DR Congo's need for multi-sectoral investment. My technical skills in reservoir engineering, combined with this socio-economic perspective, position me to contribute meaningfully to the nation's energy transition while upholding international environmental standards.</w:t>
      </w:r>
    </w:p>
    <w:p>
      <w:pPr>
        <w:pStyle w:val="BodyText"/>
      </w:pPr>
      <w:r>
        <w:t xml:space="preserve">I am deeply motivated by DR Congo Kinshasa's potential to become a model for responsible resource development in Africa. The challenges—ranging from infrastructure limitations to community engagement—align with my professional ethos of turning constraints into innovation opportunities. As a Petroleum Engineer, I don't just see reservoirs and pipelines; I see pathways to economic dignity for millions. My career has been built on delivering technically sound, ethically grounded solutions in complex environments, and DR Congo Kinshasa represents the most significant opportunity yet to apply these principles where they matter most.</w:t>
      </w:r>
    </w:p>
    <w:p>
      <w:pPr>
        <w:pStyle w:val="BodyText"/>
      </w:pPr>
      <w:r>
        <w:t xml:space="preserve">I am eager to bring my expertise in reservoir optimization, community-centered project management, and sustainable development practices to the oilfields of DR Congo Kinshasa. I welcome the chance to discuss how my vision for ethical petroleum engineering can support your organization's goals while advancing national development priorities. The time for responsible energy investment in this vital region is now—and I am ready to contribute my skills toward building a future where Kinshasa and its people benefit fully from their nation's natural resources.</w:t>
      </w:r>
    </w:p>
    <w:p>
      <w:pPr>
        <w:pStyle w:val="BodyText"/>
      </w:pPr>
      <w:r>
        <w:t xml:space="preserve">Respectfully submitted,</w:t>
      </w:r>
    </w:p>
    <w:p>
      <w:pPr>
        <w:pStyle w:val="BodyText"/>
      </w:pPr>
      <w:r>
        <w:t xml:space="preserve">Alexandre Mbemba</w:t>
      </w:r>
    </w:p>
    <w:p>
      <w:pPr>
        <w:pStyle w:val="BodyText"/>
      </w:pPr>
      <w:r>
        <w:t xml:space="preserve">Petroleum Engineer &amp; Energy Development Specialist</w:t>
      </w:r>
    </w:p>
    <w:p>
      <w:pPr>
        <w:pStyle w:val="BodyText"/>
      </w:pPr>
      <w:r>
        <w:t xml:space="preserve">This Personal Statement is submitted in alignment with DR Congo Kinshasa's National Energy Strategy, emphasizing technical excellence, community impact, and sustainable development principles.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DR Congo Kinshasa</dc:title>
  <dc:creator/>
  <dc:language>en</dc:language>
  <cp:keywords/>
  <dcterms:created xsi:type="dcterms:W3CDTF">2026-07-13T18:18:33Z</dcterms:created>
  <dcterms:modified xsi:type="dcterms:W3CDTF">2026-07-13T18:18:33Z</dcterms:modified>
</cp:coreProperties>
</file>

<file path=docProps/custom.xml><?xml version="1.0" encoding="utf-8"?>
<Properties xmlns="http://schemas.openxmlformats.org/officeDocument/2006/custom-properties" xmlns:vt="http://schemas.openxmlformats.org/officeDocument/2006/docPropsVTypes"/>
</file>