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Petroleum</w:t>
      </w:r>
      <w:r>
        <w:t xml:space="preserve"> </w:t>
      </w:r>
      <w:r>
        <w:t xml:space="preserve">Engineer</w:t>
      </w:r>
      <w:r>
        <w:t xml:space="preserve"> </w:t>
      </w:r>
      <w:r>
        <w:t xml:space="preserve">in</w:t>
      </w:r>
      <w:r>
        <w:t xml:space="preserve"> </w:t>
      </w:r>
      <w:r>
        <w:t xml:space="preserve">France</w:t>
      </w:r>
      <w:r>
        <w:t xml:space="preserve"> </w:t>
      </w:r>
      <w:r>
        <w:t xml:space="preserve">Lyon</w:t>
      </w:r>
    </w:p>
    <w:bookmarkStart w:id="20" w:name="Xb691eefc5fdb3989377c30851947c3ad32706d3"/>
    <w:p>
      <w:pPr>
        <w:pStyle w:val="Heading1"/>
      </w:pPr>
      <w:r>
        <w:t xml:space="preserve">Personal Statement: A Commitment to Sustainable Petroleum Engineering in France Lyon</w:t>
      </w:r>
    </w:p>
    <w:p>
      <w:pPr>
        <w:pStyle w:val="FirstParagraph"/>
      </w:pPr>
      <w:r>
        <w:t xml:space="preserve">In an era defined by the urgent dual challenge of meeting global energy demands while accelerating the transition to sustainable practices, I find myself at a pivotal moment in my academic and professional journey. My aspiration to become a Petroleum Engineer is not merely driven by technical curiosity but by a profound commitment to redefining the industry’s future—one where efficiency, environmental stewardship, and innovation converge. This vision has led me directly to France Lyon, where the convergence of world-class academic excellence, cutting-edge research infrastructure, and France’s strategic leadership in energy transition creates the ideal crucible for my growth as an engineer dedicated to responsible resource management.</w:t>
      </w:r>
    </w:p>
    <w:p>
      <w:pPr>
        <w:pStyle w:val="BodyText"/>
      </w:pPr>
      <w:r>
        <w:t xml:space="preserve">My academic foundation in Chemical Engineering at the University of São Paulo provided me with rigorous analytical skills and a deep appreciation for complex systems. Courses in fluid dynamics, thermodynamics, and reservoir modeling ignited my passion for petroleum engineering, but it was a capstone project on optimizing secondary recovery techniques using computational simulations that solidified my resolve. Collaborating with Petrobras engineers on a field study in the Campos Basin, I witnessed firsthand how precise engineering solutions could significantly enhance hydrocarbon recovery while minimizing environmental footprint—principles that align perfectly with France’s national energy strategy. This experience crystallized my understanding: the future of petroleum engineering lies not in extraction alone, but in optimizing every phase of the lifecycle with sustainability at its core.</w:t>
      </w:r>
    </w:p>
    <w:p>
      <w:pPr>
        <w:pStyle w:val="BodyText"/>
      </w:pPr>
      <w:r>
        <w:t xml:space="preserve">It was during this project, analyzing data from a CO</w:t>
      </w:r>
      <w:r>
        <w:rPr>
          <w:vertAlign w:val="subscript"/>
        </w:rPr>
        <w:t xml:space="preserve">2</w:t>
      </w:r>
      <w:r>
        <w:t xml:space="preserve"> </w:t>
      </w:r>
      <w:r>
        <w:t xml:space="preserve">flooding operation, that I became acutely aware of the critical role technology and interdisciplinary collaboration play in addressing industry challenges. France’s proactive stance on decarbonizing energy systems—evidenced by initiatives like the "France 2030" investment plan and its ambitious target for carbon neutrality by 2050—resonates deeply with my professional ethos. I recognize that petroleum engineers today must be versatile stewards of both hydrocarbon resources and planetary health, a philosophy exemplified in the pioneering work being conducted at institutions like INSA Lyon. The opportunity to learn within France’s academic ecosystem, particularly in Lyon—a city renowned for its industrial heritage, research density (home to the Institute of Fluid Mechanics and the Energy Transition Lab), and vibrant scientific community), is not merely advantageous; it is essential to my development.</w:t>
      </w:r>
    </w:p>
    <w:p>
      <w:pPr>
        <w:pStyle w:val="BodyText"/>
      </w:pPr>
      <w:r>
        <w:t xml:space="preserve">Lyon’s unique position as a hub for sustainable energy innovation makes it the undeniable destination for my advanced studies. I am particularly drawn to INSA Lyon’s Master’s program in Energy Engineering with its specialized track in "Petroleum Engineering and Sustainable Resource Management." The curriculum, which integrates advanced reservoir engineering, carbon capture utilization and storage (CCUS), and renewable energy integration, directly addresses the evolving needs of the industry. Faculty like Professor Élise Dubois—whose research on enhanced oil recovery using green solvents aligns with my project experience—and Dr. Antoine Moreau’s work in AI-driven reservoir simulation are precisely the intellectual pillars I seek to engage with. Furthermore, Lyon’s proximity to energy companies like TotalEnergies (headquartered in Paris but with significant R&amp;D operations across France) and its dynamic network of innovation clusters—such as Lyon Tech Léman—offer unparalleled opportunities for practical application and professional networking that transcend textbook learning.</w:t>
      </w:r>
    </w:p>
    <w:p>
      <w:pPr>
        <w:pStyle w:val="BodyText"/>
      </w:pPr>
      <w:r>
        <w:t xml:space="preserve">Beyond academics, I am eager to immerse myself in Lyon’s rich cultural tapestry. The city’s historic architecture, culinary traditions, and passionate engagement with social issues mirror my belief that engineering must serve society holistically. As a fluent French speaker (C1 level) with prior experience living and working in Paris for six months during an internship, I am already equipped to navigate both the academic environment and daily life in Lyon. More importantly, I am ready to contribute meaningfully: my background in collaborative project management with international teams positions me to actively participate in student-led energy initiatives at INSA Lyon, such as the "Green Hydrocarbons" research group or sustainability workshops organized by the university’s engineering society.</w:t>
      </w:r>
    </w:p>
    <w:p>
      <w:pPr>
        <w:pStyle w:val="BodyText"/>
      </w:pPr>
      <w:r>
        <w:t xml:space="preserve">My long-term vision extends beyond technical proficiency. I aim to become an engineer who bridges industry and academia, developing solutions that maximize resource efficiency while advancing France’s energy transition goals. Whether optimizing offshore platform operations with minimal emissions, pioneering novel methods for reducing methane leakage in pipeline networks, or contributing to the integration of geothermal energy with existing hydrocarbon infrastructure—these are not distant ideals but tangible pathways I am prepared to pursue. In Lyon, surrounded by the intellectual rigor of institutions like ENS de Lyon and the collaborative spirit of its scientific community, I will gain not just knowledge but a transformative perspective on how petroleum engineering can be a force for positive change in France and globally.</w:t>
      </w:r>
    </w:p>
    <w:p>
      <w:pPr>
        <w:pStyle w:val="BodyText"/>
      </w:pPr>
      <w:r>
        <w:t xml:space="preserve">France’s commitment to balancing energy security with environmental responsibility is unparalleled. The prospect of contributing to this mission through study at one of Europe’s most dynamic centers for energy innovation—within the heart of France Lyon—is the culmination of my academic aspirations. I am eager to bring my dedication, technical foundation, and passion for sustainable development to your esteemed program, and in turn, learn from the exceptional faculty and peers who are shaping the next era of responsible petroleum engineering. With this personal statement, I formally express my profound enthusiasm for joining the community at France Lyon—a city where engineering meets purpose.</w:t>
      </w:r>
    </w:p>
    <w:p>
      <w:pPr>
        <w:pStyle w:val="BodyText"/>
      </w:pPr>
      <w:r>
        <w:t xml:space="preserve">My journey as a Petroleum Engineer begins here. In France Lyon, I will not only build a career but help redefine it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Petroleum Engineer in France Lyon</dc:title>
  <dc:creator/>
  <cp:keywords/>
  <dcterms:created xsi:type="dcterms:W3CDTF">2026-05-01T11:02:03Z</dcterms:created>
  <dcterms:modified xsi:type="dcterms:W3CDTF">2026-05-01T11:02:03Z</dcterms:modified>
</cp:coreProperties>
</file>

<file path=docProps/custom.xml><?xml version="1.0" encoding="utf-8"?>
<Properties xmlns="http://schemas.openxmlformats.org/officeDocument/2006/custom-properties" xmlns:vt="http://schemas.openxmlformats.org/officeDocument/2006/docPropsVTypes"/>
</file>