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Xba815e84400cd39b51bfd2c72363c8a1001b434"/>
    <w:p>
      <w:pPr>
        <w:pStyle w:val="Heading1"/>
      </w:pPr>
      <w:r>
        <w:t xml:space="preserve">Personal Statement: A Petroleum Engineer's Journey Towards Sustainable Energy Innovation in Germany Berlin</w:t>
      </w:r>
    </w:p>
    <w:p>
      <w:pPr>
        <w:pStyle w:val="FirstParagraph"/>
      </w:pPr>
      <w:r>
        <w:t xml:space="preserve">As a highly motivated and technically adept Petroleum Engineer with over five years of progressive experience in the global energy sector, I am writing to express my profound commitment to contributing my expertise within the dynamic landscape of Germany, specifically Berlin. This Personal Statement outlines my professional trajectory, technical capabilities, and unwavering dedication to advancing responsible energy solutions—a mission that finds its most compelling alignment in Germany’s visionary approach to the energy transition and Berlin’s pivotal role as a hub for innovation.</w:t>
      </w:r>
    </w:p>
    <w:p>
      <w:pPr>
        <w:pStyle w:val="BodyText"/>
      </w:pPr>
      <w:r>
        <w:t xml:space="preserve">My academic foundation was laid at the University of Manchester, where I earned a Master of Science in Petroleum Engineering with honors, focusing on reservoir simulation and enhanced oil recovery techniques. This rigorous program equipped me not only with deep technical knowledge in drilling optimization, production engineering, and geological modeling but also fostered a critical understanding of the environmental responsibilities inherent in our profession. My thesis explored the integration of carbon capture strategies within conventional extraction frameworks—a project that ignited my passion for reconciling energy demand with ecological stewardship. This academic focus has directly informed my professional ethos: I am not merely an engineer managing hydrocarbon resources, but a specialist committed to evolving practices toward greater sustainability.</w:t>
      </w:r>
    </w:p>
    <w:p>
      <w:pPr>
        <w:pStyle w:val="BodyText"/>
      </w:pPr>
      <w:r>
        <w:t xml:space="preserve">Throughout my career, I have honed my skills across diverse international projects, primarily in the North Sea and Middle Eastern basins. As a Reservoir Engineer at Schlumberger’s London division, I led teams in optimizing production from mature fields using advanced data analytics and machine learning algorithms. This resulted in a 15% increase in recovery rates while simultaneously reducing operational carbon intensity by 22%, demonstrating that efficiency gains can directly support environmental goals. My work extended beyond technical execution; I actively participated in cross-functional ESG (Environmental, Social, Governance) task forces, developing reporting frameworks that transparently communicated our sustainability metrics to stakeholders. These experiences crystallized my belief that the future of petroleum engineering lies not in abandoning hydrocarbons but in managing their lifecycle with unprecedented responsibility and innovation—exactly the direction Germany is leading.</w:t>
      </w:r>
    </w:p>
    <w:p>
      <w:pPr>
        <w:pStyle w:val="BodyText"/>
      </w:pPr>
      <w:r>
        <w:t xml:space="preserve">It is this vision of a responsible, transitioning energy sector that compels me to pursue opportunities within Germany, specifically Berlin. I have closely followed Germany’s Energiewende (energy transition) policy, a national commitment to phase out nuclear power and fossil fuels while rapidly scaling renewables. Crucially, Germany recognizes that the transition requires not just replacing energy sources but also managing the *existing* infrastructure and workforce with foresight—a challenge where Petroleum Engineers possess irreplaceable expertise. Berlin, as Germany’s political capital and a magnet for green tech innovation, offers an unparalleled ecosystem for this mission. The presence of institutions like the German Energy Agency (dena), the Fraunhofer Institutes, and numerous sustainability-focused startups creates a fertile ground for collaboration between traditional energy engineering and emerging clean technologies. I am eager to contribute my field experience to initiatives such as the Berlin Energy Transition Forum, which actively explores solutions for integrating legacy energy systems with renewable grids—where my skills in reservoir management could inform carbon storage projects or the repurposing of oil infrastructure for hydrogen networks.</w:t>
      </w:r>
    </w:p>
    <w:p>
      <w:pPr>
        <w:pStyle w:val="BodyText"/>
      </w:pPr>
      <w:r>
        <w:t xml:space="preserve">My motivation for choosing Berlin specifically is deeply personal and professional. The city’s unique blend of historical significance in European industrial development, its current leadership in climate policy, and its vibrant international community resonates powerfully with my values. Unlike other global energy hubs focused solely on oil or solely on renewables, Berlin embodies the *integration* I strive to achieve. It is here that I can apply my expertise as a Petroleum Engineer not just to extract resources efficiently, but to actively shape how those same skills serve a low-carbon future. For instance, I am keenly interested in projects like the North Sea CO2 Storage Hub or Berlin’s own district heating systems utilizing waste heat—areas where my understanding of subsurface engineering is directly transferable. Moreover, Germany’s robust vocational training system and emphasis on work-life balance align perfectly with my long-term career aspirations and personal values, offering stability to focus on meaningful innovation.</w:t>
      </w:r>
    </w:p>
    <w:p>
      <w:pPr>
        <w:pStyle w:val="BodyText"/>
      </w:pPr>
      <w:r>
        <w:t xml:space="preserve">I am acutely aware that the role of a Petroleum Engineer in Germany will evolve significantly in the coming decade. It will demand not only mastery of traditional disciplines but also fluency in renewable integration, policy understanding, and cross-disciplinary collaboration. I am committed to continuous learning: I hold certifications in carbon management (ICMM) and am currently studying German language and energy policy at the Berlin School of Economics to better engage with local stakeholders. My goal is not merely to work within Germany’s energy sector, but to actively contribute meaningfully toward its transformation, leveraging my Petroleum Engineer background as a bridge between legacy systems and the sustainable future.</w:t>
      </w:r>
    </w:p>
    <w:p>
      <w:pPr>
        <w:pStyle w:val="BodyText"/>
      </w:pPr>
      <w:r>
        <w:t xml:space="preserve">In conclusion, I bring a proven track record of technical excellence, a forward-thinking perspective on the energy transition, and an authentic commitment to contributing to Germany’s leadership in sustainable energy. Berlin represents the ideal convergence of policy ambition, technological innovation, and professional community where my skills as a Petroleum Engineer can be most effectively deployed. I am not seeking merely a job in Germany; I seek to become part of Berlin’s mission-driven energy ecosystem, helping shape its next chapter with integrity and expertise. My application is a testament to my readiness to embrace this challenge, adapt to the German context, and work tirelessly toward building an energy future that balances security, responsibility, and innovation—exactly what Germany Berlin stands for today.</w:t>
      </w:r>
    </w:p>
    <w:p>
      <w:pPr>
        <w:pStyle w:val="BodyText"/>
      </w:pPr>
      <w:r>
        <w:t xml:space="preserve">Thank you for considering my application. I look forward to discussing how my background as a dedicated Petroleum Engineer can support the ongoing success of your organization and the broader energy landscape 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Germany Berlin</dc:title>
  <dc:creator/>
  <dc:language>en</dc:language>
  <cp:keywords/>
  <dcterms:created xsi:type="dcterms:W3CDTF">2026-09-25T07:23:06Z</dcterms:created>
  <dcterms:modified xsi:type="dcterms:W3CDTF">2026-09-25T07:23:06Z</dcterms:modified>
</cp:coreProperties>
</file>

<file path=docProps/custom.xml><?xml version="1.0" encoding="utf-8"?>
<Properties xmlns="http://schemas.openxmlformats.org/officeDocument/2006/custom-properties" xmlns:vt="http://schemas.openxmlformats.org/officeDocument/2006/docPropsVTypes"/>
</file>