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f94fbbfea9ef650090ef0f5c5ba8dec58b3d510"/>
    <w:p>
      <w:pPr>
        <w:pStyle w:val="Heading1"/>
      </w:pPr>
      <w:r>
        <w:t xml:space="preserve">Personal Statement for Petroleum Engineer Position in Ivory Coast Abidjan</w:t>
      </w:r>
    </w:p>
    <w:p>
      <w:pPr>
        <w:pStyle w:val="FirstParagraph"/>
      </w:pPr>
      <w:r>
        <w:t xml:space="preserve">As a dedicated and forward-thinking Petroleum Engineer with five years of international experience across West Africa, I am writing this Personal Statement to express my profound enthusiasm for contributing to the energy sector development in Ivory Coast Abidjan. My professional journey has been driven by a commitment to sustainable resource management and technological innovation—principles that align seamlessly with the strategic energy vision of Côte d'Ivoire’s government and its ambitious goals for economic diversification through responsible hydrocarbon development.</w:t>
      </w:r>
    </w:p>
    <w:p>
      <w:pPr>
        <w:pStyle w:val="BodyText"/>
      </w:pPr>
      <w:r>
        <w:t xml:space="preserve">My academic foundation includes a Master of Science in Petroleum Engineering from the University of Lagos, where I specialized in reservoir simulation and enhanced oil recovery techniques. During my thesis research on offshore sedimentary basins, I conducted comparative analyses of West African geological formations—gaining critical insights into the unique structural complexities found in the Gulf of Guinea. This work directly prepared me for challenges specific to Ivory Coast’s emerging offshore fields near Abidjan, where complex salt tectonics and deepwater reservoirs present both opportunities and technical hurdles requiring nuanced engineering solutions.</w:t>
      </w:r>
    </w:p>
    <w:p>
      <w:pPr>
        <w:pStyle w:val="BodyText"/>
      </w:pPr>
      <w:r>
        <w:t xml:space="preserve">Professionally, I have honed my expertise through field assignments with an international E&amp;P company in Ghana’s Jubilee Field. There, I managed drilling optimization for a multi-well campaign in the Tano Basin—reducing non-productive time by 27% through advanced real-time data analytics. Crucially, I collaborated with local technical teams to implement training programs that built indigenous capacity in well integrity management. This experience taught me that successful petroleum engineering transcends technical execution; it demands cultural intelligence and community engagement—principles I intend to bring to Ivory Coast Abidjan where energy projects must harmonize with national development priorities.</w:t>
      </w:r>
    </w:p>
    <w:p>
      <w:pPr>
        <w:pStyle w:val="BodyText"/>
      </w:pPr>
      <w:r>
        <w:t xml:space="preserve">What draws me specifically to Ivory Coast Abidjan is the nation’s strategic pivot toward becoming a regional energy hub. The government’s recent oil and gas exploration licensing round in the offshore Abidjan Basin—coupled with infrastructure investments like the Port of Abidjan’s deepwater expansion—creates an unprecedented opportunity for engineers committed to sustainable growth. Unlike many regions where hydrocarbon development faces environmental resistance, Côte d'Ivoire has demonstrated a balanced approach through its National Energy Policy 2030, which mandates strict environmental safeguards while prioritizing local content requirements. As a Petroleum Engineer with experience in ESG-compliant operations across Nigeria and Senegal, I am uniquely positioned to support these objectives by integrating carbon capture technologies into field development plans and optimizing production to minimize ecological footprints.</w:t>
      </w:r>
    </w:p>
    <w:p>
      <w:pPr>
        <w:pStyle w:val="BodyText"/>
      </w:pPr>
      <w:r>
        <w:t xml:space="preserve">I have closely followed Abidjan’s energy landscape evolution, particularly the Agnité project led by TotalEnergies and its implications for local supply chains. My technical skill set directly addresses critical needs in this context: I possess advanced proficiency in Schlumberger Petrel and Nexus reservoir modeling software used to evaluate the Côte d'Ivoire Basin's potential. More importantly, I bring hands-on experience with the challenges of West African logistics—navigating port congestion at Abidjan, managing seasonal rainfall impacts on offshore operations, and coordinating with local contractors. In my last role in Accra, I spearheaded a cost-saving initiative that reduced equipment mobilization timelines by 35% through improved coordination with coastal communities; such efficiencies are vital for Ivory Coast’s ambitious exploration targets.</w:t>
      </w:r>
    </w:p>
    <w:p>
      <w:pPr>
        <w:pStyle w:val="BodyText"/>
      </w:pPr>
      <w:r>
        <w:t xml:space="preserve">Beyond technical competencies, I understand that thriving in Abidjan requires cultural fluency. Having lived in Dakar and Accra, I have developed strong interpersonal skills within Francophone West African contexts—speaking French at a professional level and respecting local business customs. During my time in Senegal, I volunteered with an engineering outreach program for Ivorian students studying abroad, which deepened my appreciation for the educational aspirations of Côte d'Ivoire’s youth. As a Petroleum Engineer committed to knowledge transfer, I plan to initiate mentorship programs connecting international best practices with local talent pipelines—a vision that resonates with Ivory Coast's National Oil Company (SNIC) initiatives to develop homegrown expertise.</w:t>
      </w:r>
    </w:p>
    <w:p>
      <w:pPr>
        <w:pStyle w:val="BodyText"/>
      </w:pPr>
      <w:r>
        <w:t xml:space="preserve">I am particularly inspired by the potential of Abidjan as a nexus for renewable-hydrocarbon integration. The city’s proximity to solar projects in the south and planned LNG infrastructure creates a unique environment where I could design hybrid energy systems. For instance, my proposal for utilizing offshore wind data to optimize floating production platforms during seasonal storms—tested in Ghana—could be adapted to Abidjan’s coastal geography. This holistic approach aligns with Côte d'Ivoire’s vision of becoming the "Energy Capital of West Africa" by 2030, where petroleum remains a bridge to broader energy security.</w:t>
      </w:r>
    </w:p>
    <w:p>
      <w:pPr>
        <w:pStyle w:val="BodyText"/>
      </w:pPr>
      <w:r>
        <w:t xml:space="preserve">My professional ethos centers on three pillars: technical excellence, environmental stewardship, and community partnership. In Ivory Coast Abidjan—a city pulsing with youthful energy and economic ambition—I see the perfect convergence of these values. I am not merely seeking employment; I aim to embed myself in the nation’s development narrative through my work as a Petroleum Engineer. Whether it involves implementing AI-driven reservoir monitoring to extend field life, collaborating with universities like the Université Félix Houphouët-Boigny on geoscience training, or supporting community health initiatives near operational sites, I am prepared to contribute meaningfully from day one.</w:t>
      </w:r>
    </w:p>
    <w:p>
      <w:pPr>
        <w:pStyle w:val="BodyText"/>
      </w:pPr>
      <w:r>
        <w:t xml:space="preserve">Ivory Coast stands at a pivotal moment where strategic energy investments will shape generations. As this Personal Statement reflects my unwavering dedication to the field and my specific commitment to Ivory Coast Abidjan, I am confident that my technical background, cultural adaptability, and shared vision for sustainable development make me an ideal candidate to advance your organization’s mission. I welcome the opportunity to discuss how my expertise can support Côte d'Ivoire’s journey toward energy prosperity while upholding the highest standards of engineering excellence and social responsibility.</w:t>
      </w:r>
    </w:p>
    <w:p>
      <w:pPr>
        <w:pStyle w:val="BodyText"/>
      </w:pPr>
      <w:r>
        <w:t xml:space="preserve">Sincerely,</w:t>
      </w:r>
      <w:r>
        <w:br/>
      </w:r>
      <w:r>
        <w:t xml:space="preserve">Marie-Angèle Koffi</w:t>
      </w:r>
      <w:r>
        <w:br/>
      </w:r>
      <w:r>
        <w:t xml:space="preserve">Petroleum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Ivory Coast Abidjan</dc:title>
  <dc:creator/>
  <dc:language>en</dc:language>
  <cp:keywords/>
  <dcterms:created xsi:type="dcterms:W3CDTF">2026-05-02T23:02:58Z</dcterms:created>
  <dcterms:modified xsi:type="dcterms:W3CDTF">2026-05-02T23:02:58Z</dcterms:modified>
</cp:coreProperties>
</file>

<file path=docProps/custom.xml><?xml version="1.0" encoding="utf-8"?>
<Properties xmlns="http://schemas.openxmlformats.org/officeDocument/2006/custom-properties" xmlns:vt="http://schemas.openxmlformats.org/officeDocument/2006/docPropsVTypes"/>
</file>