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Kenya</w:t>
      </w:r>
      <w:r>
        <w:t xml:space="preserve"> </w:t>
      </w:r>
      <w:r>
        <w:t xml:space="preserve">Nairobi</w:t>
      </w:r>
    </w:p>
    <w:bookmarkStart w:id="20" w:name="Xa382309f088562e12fc551529fd857e111bcdb8"/>
    <w:p>
      <w:pPr>
        <w:pStyle w:val="Heading1"/>
      </w:pPr>
      <w:r>
        <w:t xml:space="preserve">Personal Statement: A Commitment to Advancing Petroleum Engineering in Kenya Nairobi</w:t>
      </w:r>
    </w:p>
    <w:p>
      <w:pPr>
        <w:pStyle w:val="FirstParagraph"/>
      </w:pPr>
      <w:r>
        <w:t xml:space="preserve">As a dedicated and forward-thinking aspiring Petroleum Engineer, I am writing this Personal Statement to express my profound commitment to contributing meaningfully to Kenya’s energy sector, with a specific focus on leveraging my expertise within the dynamic hub of Nairobi. My journey toward becoming a professional engineer has been driven by an unwavering passion for sustainable resource management and technological innovation—principles I believe are essential for Kenya’s economic growth and energy security. Having immersed myself in petroleum engineering education, field experiences, and industry engagement, I am now poised to apply my skills directly to the challenges and opportunities present in Nairobi, Kenya’s capital city that serves as the nerve center for Africa’s burgeoning oil and gas industry.</w:t>
      </w:r>
    </w:p>
    <w:p>
      <w:pPr>
        <w:pStyle w:val="BodyText"/>
      </w:pPr>
      <w:r>
        <w:t xml:space="preserve">My academic foundation includes a Bachelor of Science in Petroleum Engineering from the University of Nairobi, where I graduated with honors. During my studies, I immersed myself in courses spanning reservoir simulation, drilling engineering, and petroleum economics—subjects that provided me with both theoretical rigor and practical applicability to Kenya’s unique geological context. A pivotal moment was my capstone project on optimizing production from the Lokichar Basin in Northern Kenya, where I developed a predictive model analyzing declining reservoir pressure. This project not only honed my technical skills but also deepened my understanding of how local geology impacts operational efficiency—a critical insight for any Petroleum Engineer working in Kenya’s evolving hydrocarbon landscape.</w:t>
      </w:r>
    </w:p>
    <w:p>
      <w:pPr>
        <w:pStyle w:val="BodyText"/>
      </w:pPr>
      <w:r>
        <w:t xml:space="preserve">Complementing my academic work, I completed a six-month internship at the Kenya Oil Refineries Limited (KORL) in Nairobi. This experience was transformative, allowing me to observe firsthand how strategic engineering decisions influence national energy stability. I assisted in conducting safety audits for crude oil storage tanks and analyzed production data from the Turkana County wells to identify efficiency gaps. One project that particularly resonated with me involved collaborating with a team to reduce flaring emissions by 18% at KORL’s facility—a direct alignment with Kenya’s Climate Action Plan and my personal ethos of environmentally responsible engineering. This internship cemented my resolve to pursue a career where I can balance industrial productivity with ecological stewardship, especially within Nairobi’s rapidly expanding energy infrastructure.</w:t>
      </w:r>
    </w:p>
    <w:p>
      <w:pPr>
        <w:pStyle w:val="BodyText"/>
      </w:pPr>
      <w:r>
        <w:t xml:space="preserve">Nairobi is not merely a geographic location for me; it represents the epicenter of Kenya’s petroleum industry evolution. As the headquarters for major players like TotalEnergies, Shell Kenya, and Kenya National Oil Corporation (KNOC), Nairobi offers an unparalleled ecosystem for innovation. I have actively engaged with this community through networking events hosted by the Society of Petroleum Engineers (SPE) Nairobi Chapter, where I presented research on enhanced oil recovery techniques tailored to East African reservoirs. These interactions reinforced my belief that Nairobi’s engineering talent is uniquely positioned to address Africa’s energy challenges—particularly as Kenya transitions from exploration toward sustainable production in regions like Turkana and Lamu.</w:t>
      </w:r>
    </w:p>
    <w:p>
      <w:pPr>
        <w:pStyle w:val="BodyText"/>
      </w:pPr>
      <w:r>
        <w:t xml:space="preserve">My professional ethos is rooted in three core principles: technical excellence, cultural intelligence, and ethical responsibility. In Kenya, where community engagement is vital to project success, I’ve volunteered with the Nairobi-based NGO "Green Energy Initiatives" to educate rural communities near oil fields about safety protocols and environmental conservation. This work taught me that a Petroleum Engineer’s role extends beyond machinery and data—it involves building trust with local stakeholders. I also prioritize continuous learning; recently, I earned certifications in Digital Oilfield Management from the Kenyan Institute of Petroleum Engineering (KIPE), ensuring my skills remain aligned with global trends like AI-driven reservoir modeling—tools increasingly adopted by Nairobi-based firms to maximize extraction efficiency while minimizing environmental footprints.</w:t>
      </w:r>
    </w:p>
    <w:p>
      <w:pPr>
        <w:pStyle w:val="BodyText"/>
      </w:pPr>
      <w:r>
        <w:t xml:space="preserve">Kenya faces significant energy demands projected to rise by 6.2% annually, making the role of a Petroleum Engineer more critical than ever. With Nairobi as the command center for national energy strategy, I am keenly aware that our industry must prioritize not just output but also transparency and social license to operate. I envision leading projects that integrate renewable energy solutions—such as using solar power for drilling operations—to reduce carbon intensity in Kenya’s oil sector. My long-term goal is to spearhead such innovations at a Nairobi-based engineering firm, contributing to the government’s vision of "Energy for All" while positioning Kenya as a sustainable energy leader in Africa.</w:t>
      </w:r>
    </w:p>
    <w:p>
      <w:pPr>
        <w:pStyle w:val="BodyText"/>
      </w:pPr>
      <w:r>
        <w:t xml:space="preserve">What sets me apart is my deep familiarity with Kenya’s regulatory landscape and cultural nuances. I understand that successful projects here require navigating the complexities of land rights, community consultations, and compliance with the Petroleum Act 2018. My prior collaboration with KNOC on a community development initiative near Lake Turkana—where we co-designed a water purification system for residents—demonstrated my ability to merge engineering solutions with social impact. In Nairobi, where urbanization pressures intersect with energy needs, I aim to champion practices that ensure oil and gas development uplifts rather than displaces local populations.</w:t>
      </w:r>
    </w:p>
    <w:p>
      <w:pPr>
        <w:pStyle w:val="BodyText"/>
      </w:pPr>
      <w:r>
        <w:t xml:space="preserve">As I prepare to enter the professional realm, my aspiration is clear: to become a Petroleum Engineer whose work leaves a tangible legacy in Kenya’s progress. Nairobi offers the ideal environment for this mission—its blend of academic institutions, industry hubs, and policy-making bodies creates a fertile ground for transformative engineering. I am eager to contribute my skills in reservoir analysis, project management, and stakeholder engagement to firms like Chevron Kenya or local innovators driving the nation’s energy transition. My Personal Statement is not merely an introduction; it is a promise: I will apply every ounce of my expertise to advance petroleum engineering in Kenya Nairobi with integrity, innovation, and a steadfast commitment to our nation’s prosperity.</w:t>
      </w:r>
    </w:p>
    <w:p>
      <w:pPr>
        <w:pStyle w:val="BodyText"/>
      </w:pPr>
      <w:r>
        <w:t xml:space="preserve">Ultimately, I see petroleum engineering as a bridge between Kenya’s immediate energy needs and its sustainable future. In Nairobi—a city where ambition meets opportunity—I am ready to build that bridge. I look forward to the privilege of contributing my passion, knowledge, and dedication to the ongoing success of Kenya’s energy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Kenya Nairobi</dc:title>
  <dc:creator/>
  <dc:language>en</dc:language>
  <cp:keywords/>
  <dcterms:created xsi:type="dcterms:W3CDTF">2026-05-03T00:43:07Z</dcterms:created>
  <dcterms:modified xsi:type="dcterms:W3CDTF">2026-05-03T00:43:07Z</dcterms:modified>
</cp:coreProperties>
</file>

<file path=docProps/custom.xml><?xml version="1.0" encoding="utf-8"?>
<Properties xmlns="http://schemas.openxmlformats.org/officeDocument/2006/custom-properties" xmlns:vt="http://schemas.openxmlformats.org/officeDocument/2006/docPropsVTypes"/>
</file>