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e34240e8c3b84e210a357dccb168ec9f63fb6d4"/>
    <w:p>
      <w:pPr>
        <w:pStyle w:val="Heading1"/>
      </w:pPr>
      <w:r>
        <w:t xml:space="preserve">Personal Statement: A Commitment to Advancing Energy Excellence in Morocco Casablanca</w:t>
      </w:r>
    </w:p>
    <w:p>
      <w:pPr>
        <w:pStyle w:val="FirstParagraph"/>
      </w:pPr>
      <w:r>
        <w:t xml:space="preserve">In the dynamic landscape of global energy, my passion for petroleum engineering has been profoundly shaped by a deep-seated commitment to contributing meaningfully to Morocco's strategic energy development. As I prepare to launch my professional journey as a Petroleum Engineer, Casablanca stands not merely as a geographical location but as the vibrant epicenter where technological innovation meets Morocco's ambitious energy vision. This Personal Statement articulates my qualifications, values, and unwavering dedication to supporting Morocco’s quest for sustainable hydrocarbon development while actively engaging with the unique opportunities and challenges of Casablanca.</w:t>
      </w:r>
    </w:p>
    <w:p>
      <w:pPr>
        <w:pStyle w:val="BodyText"/>
      </w:pPr>
      <w:r>
        <w:t xml:space="preserve">My academic foundation in Petroleum Engineering from [University Name], completed with honors, provided me with a rigorous understanding of reservoir characterization, drilling optimization, production engineering, and enhanced oil recovery techniques. Courses such as Advanced Reservoir Simulation and Well Completion Design equipped me with proficiency in industry-standard software (Petrel, Eclipse, and Schlumberger’s Techlog), enabling precise modeling of complex geological structures. Crucially, my thesis research focused on optimizing hydrocarbon recovery in carbonate reservoirs – a methodology directly applicable to Morocco's diverse basins like Khouribga and the Atlantic offshore regions near Casablanca. I understand that successful petroleum engineering in Morocco requires not just technical mastery but also an acute awareness of local geology, environmental stewardship, and socioeconomic context.</w:t>
      </w:r>
    </w:p>
    <w:p>
      <w:pPr>
        <w:pStyle w:val="BodyText"/>
      </w:pPr>
      <w:r>
        <w:t xml:space="preserve">What distinguishes my approach is a profound appreciation for Morocco’s specific energy landscape. Having studied Moroccan oil and gas policies extensively – including the National Energy Strategy 2030 and the government’s drive to balance hydrocarbon production with renewable integration – I recognize that Casablanca serves as a critical hub for both operational management and strategic planning. The city’s status as Morocco's economic capital, home to major corporations like ONA (Office National de l'Électricité et de l'Eau Potable) and international energy firms, positions it as the nerve center for optimizing upstream operations. I am eager to contribute to Casablanca-based projects that prioritize not only efficiency but also community impact; my volunteer work with local environmental NGOs during university reinforced my belief that responsible engineering must protect Morocco’s precious resources and coastal ecosystems near Casablanca’s industrial zones.</w:t>
      </w:r>
    </w:p>
    <w:p>
      <w:pPr>
        <w:pStyle w:val="BodyText"/>
      </w:pPr>
      <w:r>
        <w:t xml:space="preserve">Professionally, I have honed skills essential for success in a Moroccan context. My internship at [Relevant Company/Field Site] involved collaborating with cross-cultural teams on a field development project in North Africa, teaching me to navigate communication styles and regulatory nuances common across the Maghreb region. This experience was invaluable when working under tight timelines to resolve a pressure-drop issue in an aging well – a problem mirroring challenges faced by Morocco’s mature fields near Casablanca. I developed solutions using data-driven analytics that increased production by 15%, demonstrating my ability to deliver tangible results while respecting operational protocols vital for safety and compliance in Moroccan oilfields. Furthermore, my fluency in French (C1) and conversational Arabic allows seamless communication with local stakeholders – a critical asset when collaborating with Moroccan engineers, regulators, and communities throughout Casablanca’s energy sector.</w:t>
      </w:r>
    </w:p>
    <w:p>
      <w:pPr>
        <w:pStyle w:val="BodyText"/>
      </w:pPr>
      <w:r>
        <w:t xml:space="preserve">The role of a Petroleum Engineer in Morocco is evolving rapidly. As the nation accelerates its transition toward sustainable energy solutions under the Green Hydrogen Strategy, I am committed to bridging traditional petroleum expertise with emerging clean-tech initiatives. In Casablanca, where innovation thrives in sectors like renewable energy and digital transformation, I envision leveraging my engineering background to support integrated projects – such as using geothermal data from oilfield operations or optimizing carbon capture for industrial sites near the port. My technical skills are complemented by a proactive mindset: I actively follow Morocco’s National Hydrocarbons Office (ONHYM) reports and attend forums like the Casablanca Energy Summit, ensuring my knowledge remains aligned with national priorities.</w:t>
      </w:r>
    </w:p>
    <w:p>
      <w:pPr>
        <w:pStyle w:val="BodyText"/>
      </w:pPr>
      <w:r>
        <w:t xml:space="preserve">What truly motivates me is the opportunity to build a legacy of excellence in Morocco. I am not merely seeking a job; I aspire to become an indispensable part of Morocco’s energy workforce. Casablanca offers the perfect convergence of world-class infrastructure, skilled talent, and strategic importance that will allow me to apply my knowledge where it matters most – supporting local energy security while contributing to the nation’s broader development goals. I understand that as a Petroleum Engineer in Morocco, my work impacts everything from household energy access to industrial growth and environmental health. This responsibility fuels my dedication to continuous learning, ethical practice, and collaborative problem-solving.</w:t>
      </w:r>
    </w:p>
    <w:p>
      <w:pPr>
        <w:pStyle w:val="BodyText"/>
      </w:pPr>
      <w:r>
        <w:t xml:space="preserve">I am confident that my technical expertise, cultural sensitivity, and alignment with Morocco’s national energy vision make me an ideal candidate for a Petroleum Engineer role in Casablanca. I am ready to bring fresh insights to the industry while respecting the wisdom of local practices. My goal is clear: to help optimize Morocco’s hydrocarbon resources responsibly and efficiently, ensuring that Casablanca remains a model of sustainable energy leadership in Africa. This Personal Statement represents not just an application, but my promise to contribute meaningfully – as a Petroleum Engineer dedicated to the future of Morocco Casablanca.</w:t>
      </w:r>
    </w:p>
    <w:p>
      <w:pPr>
        <w:pStyle w:val="BodyText"/>
      </w:pPr>
      <w:r>
        <w:t xml:space="preserve">Thank you for considering my application. I look forward to discussing how my vision and skills align with your organization’s mission to advance energy excellence in Morocco’s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Morocco Casablanca</dc:title>
  <dc:creator/>
  <dc:language>en</dc:language>
  <cp:keywords/>
  <dcterms:created xsi:type="dcterms:W3CDTF">2025-12-10T01:30:02Z</dcterms:created>
  <dcterms:modified xsi:type="dcterms:W3CDTF">2025-12-10T01:30:02Z</dcterms:modified>
</cp:coreProperties>
</file>

<file path=docProps/custom.xml><?xml version="1.0" encoding="utf-8"?>
<Properties xmlns="http://schemas.openxmlformats.org/officeDocument/2006/custom-properties" xmlns:vt="http://schemas.openxmlformats.org/officeDocument/2006/docPropsVTypes"/>
</file>