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272aa3d905d53246e3ac750472b4d7b2b81de57"/>
    <w:p>
      <w:pPr>
        <w:pStyle w:val="Heading1"/>
      </w:pPr>
      <w:r>
        <w:t xml:space="preserve">Personal Statement for Petroleum Engineer Position</w:t>
      </w:r>
    </w:p>
    <w:p>
      <w:pPr>
        <w:pStyle w:val="FirstParagraph"/>
      </w:pPr>
      <w:r>
        <w:t xml:space="preserve">Submitted for Consideration in the Philippines Manila Market</w:t>
      </w:r>
    </w:p>
    <w:p>
      <w:pPr>
        <w:pStyle w:val="BodyText"/>
      </w:pPr>
      <w:r>
        <w:t xml:space="preserve">As a dedicated and technically adept Petroleum Engineer with a profound commitment to advancing energy solutions, I am writing to express my enthusiastic interest in contributing my expertise to the dynamic petroleum sector within Manila, Philippines. My professional journey has been meticulously shaped by an unwavering passion for reservoir optimization and sustainable hydrocarbon management—a passion that finds its most meaningful expression in the unique challenges and opportunities presented by the Philippine energy landscape.</w:t>
      </w:r>
    </w:p>
    <w:bookmarkStart w:id="20" w:name="X97eb34b868d932f51603df36b869ddb1f572bba"/>
    <w:p>
      <w:pPr>
        <w:pStyle w:val="Heading2"/>
      </w:pPr>
      <w:r>
        <w:t xml:space="preserve">Academic Foundation Aligned with Philippine Energy Needs</w:t>
      </w:r>
    </w:p>
    <w:p>
      <w:pPr>
        <w:pStyle w:val="FirstParagraph"/>
      </w:pPr>
      <w:r>
        <w:t xml:space="preserve">My academic background at [University Name, e.g., University of Petroleum Engineering] provided rigorous training in reservoir engineering, drilling operations, and production optimization. Courses such as Advanced Reservoir Simulation (utilizing Petrel and Eclipse software) and Enhanced Oil Recovery Techniques directly prepared me for the complex geological formations prevalent in Philippine fields like the Palawan Basin and the West Philippine Sea. I particularly excelled in a capstone project analyzing decline curves for mature offshore fields—a skillset critically relevant to maximizing production from aging assets across Manila's energy corridor. My thesis on "AI-Driven Production Optimization for Deepwater Reservoirs" included case studies of Southeast Asian operations, demonstrating my focused understanding of regional energy demands.</w:t>
      </w:r>
    </w:p>
    <w:bookmarkEnd w:id="20"/>
    <w:bookmarkStart w:id="21" w:name="X5ad10f0b9edd3acb467fdb77b5406a79bcb8b84"/>
    <w:p>
      <w:pPr>
        <w:pStyle w:val="Heading2"/>
      </w:pPr>
      <w:r>
        <w:t xml:space="preserve">Professional Experience Tailored for Manila's Market</w:t>
      </w:r>
    </w:p>
    <w:p>
      <w:pPr>
        <w:pStyle w:val="FirstParagraph"/>
      </w:pPr>
      <w:r>
        <w:t xml:space="preserve">During my tenure at [Previous Company, e.g., Global Energy Solutions], I managed a $12M field development project in the South China Sea, where I optimized well placement using seismic inversion data—directly applicable to the Philippine government’s strategic exploration initiatives. My responsibilities included conducting reservoir performance analysis for 45+ wells and implementing production logging programs that increased recovery rates by 18%. Crucially, I collaborated with cross-functional teams on HSE compliance protocols aligned with DOH and DENR regulations, a competency essential for navigating Manila's stringent environmental governance framework. This experience instilled my commitment to operating within the Philippines' evolving regulatory environment while prioritizing community safety—a value deeply resonant in Manila's resource-sensitive urban context.</w:t>
      </w:r>
    </w:p>
    <w:bookmarkEnd w:id="21"/>
    <w:bookmarkStart w:id="22" w:name="Xf214166509b06453614f5480f26b9dcf625b708"/>
    <w:p>
      <w:pPr>
        <w:pStyle w:val="Heading2"/>
      </w:pPr>
      <w:r>
        <w:t xml:space="preserve">Why the Philippines Manila? A Strategic Career Commitment</w:t>
      </w:r>
    </w:p>
    <w:p>
      <w:pPr>
        <w:pStyle w:val="FirstParagraph"/>
      </w:pPr>
      <w:r>
        <w:t xml:space="preserve">My decision to pursue a Petroleum Engineer career in Manila is not merely geographic but profoundly strategic. The Philippines, as Southeast Asia's third-largest oil producer (Bureau of Energy Resources, 2023), faces unique challenges: offshore exploration in the West Philippine Sea, aging infrastructure on Luzon Island, and an urgent need for energy transition planning. Manila serves as the nation’s administrative and technical hub where policymakers at DOE (Department of Energy) and industry leaders at PETRON Corporation forge energy strategies. I am eager to contribute to this ecosystem—particularly through projects like the recently launched National Oil &amp; Gas Strategy—which aims to boost domestic production by 25% by 2030. My fluency in English and basic Tagalog, combined with cultural adaptability (honed during a semester exchange at De La Salle University), ensures I can seamlessly integrate into Manila's professional environment while respecting local customs.</w:t>
      </w:r>
    </w:p>
    <w:bookmarkEnd w:id="22"/>
    <w:bookmarkStart w:id="23" w:name="Xec1ed044424a2b9db95856501ce32dca981a458"/>
    <w:p>
      <w:pPr>
        <w:pStyle w:val="Heading2"/>
      </w:pPr>
      <w:r>
        <w:t xml:space="preserve">Technical Competencies for Philippine Industry Demands</w:t>
      </w:r>
    </w:p>
    <w:p>
      <w:pPr>
        <w:pStyle w:val="FirstParagraph"/>
      </w:pPr>
      <w:r>
        <w:t xml:space="preserve">As a Petroleum Engineer, I possess specialized technical capabilities directly applicable to Philippine operations:</w:t>
      </w:r>
    </w:p>
    <w:p>
      <w:pPr>
        <w:numPr>
          <w:ilvl w:val="0"/>
          <w:numId w:val="1001"/>
        </w:numPr>
        <w:pStyle w:val="Compact"/>
      </w:pPr>
      <w:r>
        <w:rPr>
          <w:bCs/>
          <w:b/>
        </w:rPr>
        <w:t xml:space="preserve">Reservoir Engineering:</w:t>
      </w:r>
      <w:r>
        <w:t xml:space="preserve"> </w:t>
      </w:r>
      <w:r>
        <w:t xml:space="preserve">Expertise in volumetric calculations and material balance analysis for carbonate reservoirs (common in Palawan fields)</w:t>
      </w:r>
    </w:p>
    <w:p>
      <w:pPr>
        <w:numPr>
          <w:ilvl w:val="0"/>
          <w:numId w:val="1001"/>
        </w:numPr>
        <w:pStyle w:val="Compact"/>
      </w:pPr>
      <w:r>
        <w:rPr>
          <w:bCs/>
          <w:b/>
        </w:rPr>
        <w:t xml:space="preserve">Sustainability Integration:</w:t>
      </w:r>
      <w:r>
        <w:t xml:space="preserve"> </w:t>
      </w:r>
      <w:r>
        <w:t xml:space="preserve">Certified in ESG frameworks; developed a CO2 injection model reducing carbon footprint by 15% at prior projects</w:t>
      </w:r>
    </w:p>
    <w:p>
      <w:pPr>
        <w:numPr>
          <w:ilvl w:val="0"/>
          <w:numId w:val="1001"/>
        </w:numPr>
        <w:pStyle w:val="Compact"/>
      </w:pPr>
      <w:r>
        <w:rPr>
          <w:bCs/>
          <w:b/>
        </w:rPr>
        <w:t xml:space="preserve">Regulatory Navigation:</w:t>
      </w:r>
      <w:r>
        <w:t xml:space="preserve"> </w:t>
      </w:r>
      <w:r>
        <w:t xml:space="preserve">Proficient in PHILCONCOM guidelines and DOH safety protocols for offshore operations</w:t>
      </w:r>
    </w:p>
    <w:p>
      <w:pPr>
        <w:numPr>
          <w:ilvl w:val="0"/>
          <w:numId w:val="1001"/>
        </w:numPr>
        <w:pStyle w:val="Compact"/>
      </w:pPr>
      <w:r>
        <w:rPr>
          <w:bCs/>
          <w:b/>
        </w:rPr>
        <w:t xml:space="preserve">Digital Transformation:</w:t>
      </w:r>
      <w:r>
        <w:t xml:space="preserve"> </w:t>
      </w:r>
      <w:r>
        <w:t xml:space="preserve">Implemented IoT-based well monitoring systems improving real-time decision-making by 30%</w:t>
      </w:r>
    </w:p>
    <w:p>
      <w:pPr>
        <w:pStyle w:val="FirstParagraph"/>
      </w:pPr>
      <w:r>
        <w:t xml:space="preserve">These skills align with Philippine industry priorities highlighted in the Department of Energy's "Energy Transition Roadmap," particularly in enhancing operational efficiency while supporting national energy security goals.</w:t>
      </w:r>
    </w:p>
    <w:bookmarkEnd w:id="23"/>
    <w:bookmarkStart w:id="24" w:name="Xa5feb01a5a3d53b5e673250855430867d6c5377"/>
    <w:p>
      <w:pPr>
        <w:pStyle w:val="Heading2"/>
      </w:pPr>
      <w:r>
        <w:t xml:space="preserve">Commitment to Manila's Sustainable Energy Future</w:t>
      </w:r>
    </w:p>
    <w:p>
      <w:pPr>
        <w:pStyle w:val="FirstParagraph"/>
      </w:pPr>
      <w:r>
        <w:t xml:space="preserve">My vision extends beyond conventional petroleum engineering. I am deeply invested in advancing the Philippines' energy transition—a critical mission for Manila, where urban demand grows at 4.7% annually (World Bank, 2023). I aim to bridge traditional hydrocarbon expertise with renewable integration; for instance, by repurposing existing infrastructure for hydrogen production or deploying carbon capture technologies in fields like the Malampaya gas complex. My volunteer work with Manila-based NGOs such as Energy Access Philippines (EAP)—where I designed low-cost energy solutions for rural communities—demonstrates my commitment to equitable resource development. This holistic approach reflects the Philippine government's emphasis on "energy justice" within its national framework.</w:t>
      </w:r>
    </w:p>
    <w:bookmarkEnd w:id="24"/>
    <w:bookmarkStart w:id="25" w:name="Xdc52096489cd85f2d962faf594378bb414447d9"/>
    <w:p>
      <w:pPr>
        <w:pStyle w:val="Heading2"/>
      </w:pPr>
      <w:r>
        <w:t xml:space="preserve">Future Contributions to Philippines' Energy Leadership</w:t>
      </w:r>
    </w:p>
    <w:p>
      <w:pPr>
        <w:pStyle w:val="FirstParagraph"/>
      </w:pPr>
      <w:r>
        <w:t xml:space="preserve">If honored with a Petroleum Engineer position in Manila, I will immediately focus on three strategic initiatives:</w:t>
      </w:r>
      <w:r>
        <w:t xml:space="preserve"> </w:t>
      </w:r>
      <w:r>
        <w:t xml:space="preserve">(1) Leading a digital transformation pilot for reservoir data management at [Company Name],</w:t>
      </w:r>
      <w:r>
        <w:t xml:space="preserve"> </w:t>
      </w:r>
      <w:r>
        <w:t xml:space="preserve">(2) Collaborating with the Philippine Institute of Petroleum to develop training modules on advanced well control for local engineers, and</w:t>
      </w:r>
      <w:r>
        <w:t xml:space="preserve"> </w:t>
      </w:r>
      <w:r>
        <w:t xml:space="preserve">(3) Contributing to Manila's upcoming "Smart Oilfield" initiative through AI-driven predictive maintenance. I am eager to learn from industry veterans in the Philippines' thriving engineering community while sharing global best practices. My long-term goal is to support the DOE’s target of 50% domestic energy self-sufficiency by 2040, positioning Manila as a regional hub for innovative petroleum solutions.</w:t>
      </w:r>
    </w:p>
    <w:bookmarkEnd w:id="25"/>
    <w:bookmarkStart w:id="26" w:name="Xa49a5104916f1a26f88475069ba49c4fbc3edbb"/>
    <w:p>
      <w:pPr>
        <w:pStyle w:val="Heading2"/>
      </w:pPr>
      <w:r>
        <w:t xml:space="preserve">Conclusion: A Personal Mission in the Philippine Context</w:t>
      </w:r>
    </w:p>
    <w:p>
      <w:pPr>
        <w:pStyle w:val="FirstParagraph"/>
      </w:pPr>
      <w:r>
        <w:t xml:space="preserve">My career has been guided by a singular mission: to apply engineering excellence where it matters most. The Philippines, with its rich energy heritage and ambitious transition vision, offers the perfect convergence of technical challenge and societal impact. As a Petroleum Engineer committed to Manila's future, I see not just an opportunity for professional growth but an obligation to contribute meaningfully to the nation’s energy sovereignty. I am prepared to bring my expertise in reservoir management, digital innovation, and community-focused practices to your team—ensuring that every well drilled and every barrel produced reflects our shared commitment to responsible energy stewardship. I welcome the chance to discuss how my background aligns with your strategic goals for Manila's petroleum sector.</w:t>
      </w:r>
    </w:p>
    <w:p>
      <w:pPr>
        <w:pStyle w:val="BodyText"/>
      </w:pPr>
      <w:r>
        <w:t xml:space="preserve">Sincerely,</w:t>
      </w:r>
      <w:r>
        <w:br/>
      </w:r>
      <w:r>
        <w:rPr>
          <w:bCs/>
          <w:b/>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Philippines Manila</dc:title>
  <dc:creator/>
  <dc:language>en</dc:language>
  <cp:keywords/>
  <dcterms:created xsi:type="dcterms:W3CDTF">2025-12-10T17:44:18Z</dcterms:created>
  <dcterms:modified xsi:type="dcterms:W3CDTF">2025-12-10T17:44:18Z</dcterms:modified>
</cp:coreProperties>
</file>

<file path=docProps/custom.xml><?xml version="1.0" encoding="utf-8"?>
<Properties xmlns="http://schemas.openxmlformats.org/officeDocument/2006/custom-properties" xmlns:vt="http://schemas.openxmlformats.org/officeDocument/2006/docPropsVTypes"/>
</file>