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be994f138b7380bf171e7f70bb4d88f582fcc09"/>
    <w:p>
      <w:pPr>
        <w:pStyle w:val="Heading1"/>
      </w:pPr>
      <w:r>
        <w:t xml:space="preserve">Personal Statement: Commitment to Advancing Energy Excellence as a Petroleum Engineer in Saudi Arabia Jeddah</w:t>
      </w:r>
    </w:p>
    <w:p>
      <w:pPr>
        <w:pStyle w:val="FirstParagraph"/>
      </w:pPr>
      <w:r>
        <w:t xml:space="preserve">As a dedicated and technically proficient Petroleum Engineer with over six years of comprehensive experience across the global energy landscape, I have long held an unwavering commitment to contributing to Saudi Arabia’s pivotal role in shaping the future of sustainable and efficient hydrocarbon production. My professional journey has been meticulously aligned with the Kingdom’s transformative Vision 2030 initiative, and it is with profound enthusiasm that I submit this Personal Statement for a Petroleum Engineer position within Jeddah, a city that embodies both the rich cultural heritage and dynamic industrial momentum of modern Saudi Arabia. Jeddah’s strategic significance as a gateway to Western Arabia’s prolific oil fields, its rapidly expanding energy infrastructure, and its status as a hub for Aramco operations make it the ideal location for me to apply my expertise toward meaningful impact.</w:t>
      </w:r>
    </w:p>
    <w:p>
      <w:pPr>
        <w:pStyle w:val="BodyText"/>
      </w:pPr>
      <w:r>
        <w:t xml:space="preserve">Throughout my career, I have cultivated a deep understanding of reservoir engineering principles, drilling optimization, and field development planning. In my previous role with an international E&amp;P company operating in the North Sea and the Middle East, I spearheaded a project that enhanced recovery rates by 12% through advanced reservoir simulation and intelligent well intervention strategies. This experience directly translates to the complex challenges faced in Saudi Arabia’s carbonate reservoirs, where precise pressure management and secondary recovery techniques are paramount. However, it is not merely technical proficiency that drives my application; it is the profound respect I hold for Saudi Arabia’s energy leadership and a desire to immerse myself within its unique operational ecosystem. Jeddah, as a city renowned for its historical significance yet rapidly evolving into a modern industrial center, represents the perfect confluence of tradition and innovation where I can thrive.</w:t>
      </w:r>
    </w:p>
    <w:p>
      <w:pPr>
        <w:pStyle w:val="BodyText"/>
      </w:pPr>
      <w:r>
        <w:t xml:space="preserve">My dedication to sustainable practices aligns seamlessly with Saudi Arabia’s ambitious environmental goals under Vision 2030. I have actively participated in projects focused on reducing carbon footprints through optimized production strategies and the integration of digital twins for real-time operational efficiency. In Jeddah, where the Kingdom is investing heavily in coastal infrastructure projects like the King Abdullah Economic City (KAEC) and expanding port facilities to support energy logistics, my skills in project lifecycle management and cross-functional team leadership would be instrumental. I have consistently collaborated with multidisciplinary teams—including geoscientists, production engineers, and local community liaisons—to ensure operations respected environmental regulations while maximizing resource value. This experience is particularly relevant for Jeddah’s oil terminals and the broader Red Sea energy corridor, where balancing economic output with ecological stewardship is non-negotiable.</w:t>
      </w:r>
    </w:p>
    <w:p>
      <w:pPr>
        <w:pStyle w:val="BodyText"/>
      </w:pPr>
      <w:r>
        <w:t xml:space="preserve">What sets my approach apart as a Petroleum Engineer is my commitment to cultural intelligence and local partnership. I have spent significant time in the Kingdom through industry conferences and short-term consultancies, actively learning about Saudi business practices and the deep-rooted values of *Wasta* (relationship-building) and mutual respect that underpin successful collaborations. I understand that operating effectively in Saudi Arabia Jeddah requires not just technical acumen but also sensitivity to local norms, such as adherence to Islamic work hours during Ramadan or engaging with community initiatives that support regional development. My previous work on a joint venture project with a Saudi national energy firm taught me the critical importance of aligning engineering solutions with the Kingdom’s long-term strategic vision—not just for profit, but for societal advancement. This experience has fueled my desire to contribute to Jeddah’s emergence as a center of innovation within Saudi Arabia’s energy sector.</w:t>
      </w:r>
    </w:p>
    <w:p>
      <w:pPr>
        <w:pStyle w:val="BodyText"/>
      </w:pPr>
      <w:r>
        <w:t xml:space="preserve">The dynamic environment of Jeddah offers unparalleled opportunities for growth that resonate deeply with my professional aspirations. The city’s proximity to major fields like Safaniya and the Zuluf Complex, coupled with its thriving port infrastructure, provides a unique platform for optimizing upstream operations. I am eager to apply my expertise in drilling engineering and field development to support Aramco’s ongoing projects in Western Province, where Jeddah serves as a critical logistical base. Moreover, I am keen to engage with initiatives like the Jeddah Energy Innovation Center (JEIC), which is fostering cutting-edge research in enhanced oil recovery (EOR) and digital transformation—areas where my background in data analytics for reservoir modeling would be directly applicable.</w:t>
      </w:r>
    </w:p>
    <w:p>
      <w:pPr>
        <w:pStyle w:val="BodyText"/>
      </w:pPr>
      <w:r>
        <w:t xml:space="preserve">My technical toolkit includes advanced proficiency in Petrel, Eclipse, and Schlumberger’s CMG suite for reservoir simulation, coupled with hands-on experience managing well intervention campaigns under challenging desert conditions. I am also certified in HSE management systems aligned with Saudi Aramco standards (SASO) and possess a strong grasp of the Kingdom’s evolving regulatory framework for oil and gas operations. I recognize that as a Petroleum Engineer in Saudi Arabia Jeddah, my role extends beyond technical execution; it involves mentoring local talent to build sustainable capacity—a commitment I have championed throughout my career by leading training workshops for junior engineers on best practices in reservoir management.</w:t>
      </w:r>
    </w:p>
    <w:p>
      <w:pPr>
        <w:pStyle w:val="BodyText"/>
      </w:pPr>
      <w:r>
        <w:t xml:space="preserve">Ultimately, this Personal Statement reflects more than an application; it signifies a lifelong professional ethos rooted in service to Saudi Arabia’s energy renaissance. Jeddah’s blend of historical significance and futuristic ambition—where ancient trade routes meet next-generation refineries—mirrors the balance I strive for in my engineering philosophy: honoring tradition while relentlessly pursuing innovation. I am not merely seeking employment; I am ready to become a dedicated member of the Saudi Arabian engineering community, contributing to Jeddah’s evolution as a global energy nexus. My technical expertise, cultural adaptability, and passion for Vision 2030’s sustainable vision position me to deliver immediate value while growing alongside this remarkable city and its mission.</w:t>
      </w:r>
    </w:p>
    <w:p>
      <w:pPr>
        <w:pStyle w:val="BodyText"/>
      </w:pPr>
      <w:r>
        <w:t xml:space="preserve">I am confident that my proactive approach, proven results in complex operations, and genuine commitment to Saudi Arabia’s energy future make me an exceptional candidate for a Petroleum Engineer role in Jeddah. I welcome the opportunity to discuss how my skills can support your team’s objectives within this vibrant city at the heart of Saudi Arabia’s energy transformation.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Jeddah, Saudi Arabia</dc:title>
  <dc:creator/>
  <dc:language>en</dc:language>
  <cp:keywords/>
  <dcterms:created xsi:type="dcterms:W3CDTF">2026-07-19T21:43:14Z</dcterms:created>
  <dcterms:modified xsi:type="dcterms:W3CDTF">2026-07-19T21:43:14Z</dcterms:modified>
</cp:coreProperties>
</file>

<file path=docProps/custom.xml><?xml version="1.0" encoding="utf-8"?>
<Properties xmlns="http://schemas.openxmlformats.org/officeDocument/2006/custom-properties" xmlns:vt="http://schemas.openxmlformats.org/officeDocument/2006/docPropsVTypes"/>
</file>