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Senegal</w:t>
      </w:r>
      <w:r>
        <w:t xml:space="preserve"> </w:t>
      </w:r>
      <w:r>
        <w:t xml:space="preserve">Dakar</w:t>
      </w:r>
    </w:p>
    <w:bookmarkStart w:id="20" w:name="X0a78c83a8037d0a0f2d6713dd9c7ec5aca467f1"/>
    <w:p>
      <w:pPr>
        <w:pStyle w:val="Heading1"/>
      </w:pPr>
      <w:r>
        <w:t xml:space="preserve">Personal Statement: A Commitment to Advancing Energy Excellence in Senegal Dakar</w:t>
      </w:r>
    </w:p>
    <w:p>
      <w:pPr>
        <w:pStyle w:val="FirstParagraph"/>
      </w:pPr>
      <w:r>
        <w:t xml:space="preserve">As I prepare to embark on a transformative career as a Petroleum Engineer, my vision centers on contributing meaningfully to the energy landscape of Senegal Dakar. This Personal Statement articulates my professional journey, technical expertise, and profound commitment to supporting sustainable hydrocarbon development in West Africa’s most dynamic energy hub. My decision to focus on Senegal Dakar stems from both strategic opportunity and deep respect for the nation’s ambitious energy trajectory, where offshore discoveries like Sangomar and the emerging Greater Tortue Ahmeyim gas project present unparalleled potential for economic growth and energy security.</w:t>
      </w:r>
    </w:p>
    <w:p>
      <w:pPr>
        <w:pStyle w:val="BodyText"/>
      </w:pPr>
      <w:r>
        <w:t xml:space="preserve">My academic foundation in Petroleum Engineering from the University of Lagos (BSc, 2018) equipped me with rigorous analytical skills through courses including Reservoir Simulation, Drilling Engineering, and Well Completion Design. I graduated with honors while completing an independent research project on "Optimizing Production from Complex Clastic Reservoirs," which earned recognition at the West African Petroleum Conference. This work involved advanced modeling of sand production mechanisms—a critical consideration for Senegal’s offshore fields where unconsolidated sands challenge conventional extraction methods. My thesis directly addressed challenges relevant to Dakar’s energy sector, positioning me to immediately contribute to field development strategies.</w:t>
      </w:r>
    </w:p>
    <w:p>
      <w:pPr>
        <w:pStyle w:val="BodyText"/>
      </w:pPr>
      <w:r>
        <w:t xml:space="preserve">Professional experience at Schlumberger's West Africa Division (2019-2022) provided hands-on exposure to Senegalese operations. I supported the initial phase of the Sangomar project as a Field Engineer, conducting well performance analysis and optimizing workover procedures for 15+ offshore platforms. This role demanded cultural agility—collaborating with local Senegalese technicians while implementing global best practices. I developed a predictive maintenance protocol that reduced non-productive time by 22% during critical production phases, a methodology now being replicated across the region. Working alongside Senegalese engineers revealed their exceptional technical acumen and deep understanding of local geology, reinforcing my belief that foreign expertise must complement indigenous knowledge.</w:t>
      </w:r>
    </w:p>
    <w:p>
      <w:pPr>
        <w:pStyle w:val="BodyText"/>
      </w:pPr>
      <w:r>
        <w:t xml:space="preserve">What draws me specifically to Senegal Dakar is its unique position as West Africa’s energy capital. The country’s strategic location positions it to serve as a regional hub for LNG exports through the proposed Diamniadio terminal, while Dakar hosts key institutions like the National Oil Company (SONACOS) and the International Energy Agency's West Africa office. I am particularly motivated by Senegal's commitment to balancing hydrocarbon development with its renewable energy goals—a duality I explored during my 2021 internship with the African Development Bank’s energy transition initiative. In this role, I assessed integration pathways for gas-powered plants to support solar microgrids in rural areas, aligning perfectly with Senegal's "National Energy Access Plan 2035."</w:t>
      </w:r>
    </w:p>
    <w:p>
      <w:pPr>
        <w:pStyle w:val="BodyText"/>
      </w:pPr>
      <w:r>
        <w:t xml:space="preserve">My technical proficiency extends beyond core petroleum engineering. I hold certifications in PETREL Reservoir Modeling and HSE Management (NEBOSH), with fluency in French and Wolof—skills essential for effective collaboration across Dakar’s diverse professional landscape. During a recent field visit to the SNE-1 well site near Cap-Vert, I facilitated communication between international contractors and local communities regarding environmental protocols, ensuring seamless operations while respecting cultural practices. This experience crystallized my approach: successful energy projects must harmonize technical excellence with social responsibility.</w:t>
      </w:r>
    </w:p>
    <w:p>
      <w:pPr>
        <w:pStyle w:val="BodyText"/>
      </w:pPr>
      <w:r>
        <w:t xml:space="preserve">As a Petroleum Engineer committed to Senegal Dakar’s development, I recognize the sector faces critical challenges requiring nuanced solutions. Infrastructure limitations in remote areas, the need for local talent development, and ensuring minimal environmental impact during exploration are priorities I am prepared to address. My proposal for "Modular Drilling Solutions" – leveraging mobile rigs for shallow-water wells to reduce capital expenditure—was featured in a 2023 Energy Africa Symposium paper. This innovation directly supports Senegal’s goal of maximizing domestic resource value while minimizing foreign dependency, a principle I would champion within any Dakar-based organization.</w:t>
      </w:r>
    </w:p>
    <w:p>
      <w:pPr>
        <w:pStyle w:val="BodyText"/>
      </w:pPr>
      <w:r>
        <w:t xml:space="preserve">My long-term vision aligns with Senegal’s national energy objectives. I aspire to lead the technical team at a major operator in Dakar, driving projects that elevate local content standards through partnerships with Cheikh Anta Diop University (UCAD) for engineering training programs. Having mentored three Senegalese engineering students during my Schlumberger tenure, I understand how nurturing homegrown talent creates sustainable value beyond immediate project outcomes. This commitment to capacity building reflects Senegal’s own "Local Content Policy," which prioritizes job creation and skills transfer in the energy sector.</w:t>
      </w:r>
    </w:p>
    <w:p>
      <w:pPr>
        <w:pStyle w:val="BodyText"/>
      </w:pPr>
      <w:r>
        <w:t xml:space="preserve">What sets me apart is my holistic understanding of petroleum engineering within Senegalese socio-economic context. While technical mastery is essential, I’ve studied how energy projects impact coastal communities—evidenced by my research on "Social License to Operate" in West African hydrocarbon fields. In Dakar, this means designing production systems that prioritize water management (critical during the dry season) and leveraging local supply chains for materials. My fieldwork in Saly demonstrated how community engagement prevents delays; I helped negotiate a fisheries protection agreement with local fishermen that became a model for other operators.</w:t>
      </w:r>
    </w:p>
    <w:p>
      <w:pPr>
        <w:pStyle w:val="BodyText"/>
      </w:pPr>
      <w:r>
        <w:t xml:space="preserve">The future of energy in Senegal Dakar hinges on engineers who bridge global standards with local realities. My experience managing cross-cultural teams, optimizing reservoir performance under challenging conditions, and advocating for environmentally conscious development uniquely positions me to contribute from day one. I am not merely seeking employment—I am committed to becoming a trusted partner in Senegal’s energy evolution, where every well drilled and every barrel produced reflects the nation’s aspirations for prosperity.</w:t>
      </w:r>
    </w:p>
    <w:p>
      <w:pPr>
        <w:pStyle w:val="BodyText"/>
      </w:pPr>
      <w:r>
        <w:t xml:space="preserve">In this Personal Statement, I reaffirm my dedication to serving as a Petroleum Engineer who elevates both technical outcomes and community impact across Senegal Dakar. My academic rigor, field-tested expertise, and cultural fluency ensure I can immediately advance projects while fostering long-term industry growth in this vibrant West African capital. As Senegal stands at the threshold of becoming a major regional energy player, I am eager to apply my skills toward making that vision a sustainable reality—one reservoir at a time.</w:t>
      </w:r>
    </w:p>
    <w:p>
      <w:pPr>
        <w:pStyle w:val="BodyText"/>
      </w:pPr>
      <w:r>
        <w:t xml:space="preserve">Having witnessed Senegal’s rapid transformation from an emerging market to an energy focal point, I stand ready to invest my passion and expertise in Dakar’s success. This is not just a career opportunity; it is a commitment to advancing the nation’s potential through responsible petroleum engineering. I welcome the chance to discuss how my strategic approach can support Senegal Dakar's journey toward energy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Senegal Dakar</dc:title>
  <dc:creator/>
  <dc:language>en</dc:language>
  <cp:keywords/>
  <dcterms:created xsi:type="dcterms:W3CDTF">2026-04-29T00:20:27Z</dcterms:created>
  <dcterms:modified xsi:type="dcterms:W3CDTF">2026-04-29T00:20:27Z</dcterms:modified>
</cp:coreProperties>
</file>

<file path=docProps/custom.xml><?xml version="1.0" encoding="utf-8"?>
<Properties xmlns="http://schemas.openxmlformats.org/officeDocument/2006/custom-properties" xmlns:vt="http://schemas.openxmlformats.org/officeDocument/2006/docPropsVTypes"/>
</file>