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c763eae9f27ab095ffca3e54c5b56f20a7d71"/>
    <w:p>
      <w:pPr>
        <w:pStyle w:val="Heading1"/>
      </w:pPr>
      <w:r>
        <w:t xml:space="preserve">Personal Statement for Petroleum Engineer Position in Spain Valencia</w:t>
      </w:r>
    </w:p>
    <w:p>
      <w:pPr>
        <w:pStyle w:val="FirstParagraph"/>
      </w:pPr>
      <w:r>
        <w:t xml:space="preserve">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Petroleum Engineer</w:t>
      </w:r>
      <w:r>
        <w:t xml:space="preserve"> </w:t>
      </w:r>
      <w:r>
        <w:t xml:space="preserve">position within the dynamic energy landscape of</w:t>
      </w:r>
      <w:r>
        <w:t xml:space="preserve"> </w:t>
      </w:r>
      <w:r>
        <w:rPr>
          <w:iCs/>
          <w:i/>
        </w:rPr>
        <w:t xml:space="preserve">Spain Valencia</w:t>
      </w:r>
      <w:r>
        <w:t xml:space="preserve">. With a robust academic foundation in Petroleum Engineering, hands-on experience in reservoir characterization and field development, and a profound commitment to sustainable energy solutions, I am confident that my skills align precisely with the evolving needs of Spain’s energy sector—particularly in the strategically significant region of Valencia.</w:t>
      </w:r>
    </w:p>
    <w:p>
      <w:pPr>
        <w:pStyle w:val="BodyText"/>
      </w:pPr>
      <w:r>
        <w:t xml:space="preserve">My academic journey began with a Bachelor’s degree in Petroleum Engineering from the University of Calgary, where I specialized in reservoir simulation and enhanced oil recovery techniques. This was followed by a Master’s degree at Heriot-Watt University, focusing on integrated reservoir management and sustainable hydrocarbon extraction. Throughout my studies, I developed proficiency in Petrel, Eclipse, and Python-based data analytics tools—skills directly applicable to optimizing field performance in complex geological settings such as those found in the Mediterranean Sea off Spain’s coast. However, it was during an industry internship with a major offshore operator that I gained critical insight into Spain’s unique energy context: its transition from traditional hydrocarbon reliance toward integrated energy solutions, with Valencia emerging as a pivotal hub for logistics and innovation.</w:t>
      </w:r>
    </w:p>
    <w:p>
      <w:pPr>
        <w:pStyle w:val="BodyText"/>
      </w:pPr>
      <w:r>
        <w:t xml:space="preserve">In my professional practice, I have contributed to projects in the North Sea and Gulf of Mexico, managing reservoir performance for fields producing from carbonate reservoirs. I spearheaded a team that increased recovery factors by 8.3% through advanced geomechanical modeling—a skill directly transferable to Spain’s mature offshore assets near Valencia. Yet what truly motivates me is the opportunity to apply these engineering principles within Spain’s forward-looking energy ecosystem. I recognize that</w:t>
      </w:r>
      <w:r>
        <w:t xml:space="preserve"> </w:t>
      </w:r>
      <w:r>
        <w:rPr>
          <w:bCs/>
          <w:b/>
        </w:rPr>
        <w:t xml:space="preserve">Spain</w:t>
      </w:r>
      <w:r>
        <w:t xml:space="preserve">, particularly</w:t>
      </w:r>
      <w:r>
        <w:t xml:space="preserve"> </w:t>
      </w:r>
      <w:r>
        <w:rPr>
          <w:bCs/>
          <w:b/>
        </w:rPr>
        <w:t xml:space="preserve">Valencia</w:t>
      </w:r>
      <w:r>
        <w:t xml:space="preserve">, is not merely a traditional oil-producing region but a center for innovation in sustainable energy transition. The Port of Valencia, one of Europe’s largest container ports, serves as a strategic gateway for offshore operations across the Mediterranean, while companies like Repsol and Naturgy are actively developing hybrid energy solutions that integrate petroleum engineering expertise with renewable infrastructure.</w:t>
      </w:r>
    </w:p>
    <w:p>
      <w:pPr>
        <w:pStyle w:val="BodyText"/>
      </w:pPr>
      <w:r>
        <w:t xml:space="preserve">This vision resonates deeply with my professional philosophy. I do not seek merely to extract hydrocarbons—I aim to contribute to a responsible, integrated energy future. In Valencia, I see a city at the forefront of this transition. The University of Valencia’s research in sustainable energy systems and the establishment of the</w:t>
      </w:r>
      <w:r>
        <w:t xml:space="preserve"> </w:t>
      </w:r>
      <w:r>
        <w:rPr>
          <w:iCs/>
          <w:i/>
        </w:rPr>
        <w:t xml:space="preserve">Valencia Energy Hub</w:t>
      </w:r>
      <w:r>
        <w:t xml:space="preserve"> </w:t>
      </w:r>
      <w:r>
        <w:t xml:space="preserve">demonstrate a commitment to merging traditional engineering with cutting-edge solutions like carbon capture, hydrogen production, and offshore wind logistics. My experience optimizing field operations for minimal environmental impact positions me to support initiatives such as Repsol’s “Cero” decarbonization project or Valencia’s strategic investments in green hydrogen infrastructure. I am eager to collaborate with local institutions and industry leaders to develop scalable solutions that leverage petroleum engineering expertise while advancing Spain’s climate goals.</w:t>
      </w:r>
    </w:p>
    <w:p>
      <w:pPr>
        <w:pStyle w:val="BodyText"/>
      </w:pPr>
      <w:r>
        <w:t xml:space="preserve">Moreover, my adaptability and cultural fluency make me uniquely suited for success in</w:t>
      </w:r>
      <w:r>
        <w:t xml:space="preserve"> </w:t>
      </w:r>
      <w:r>
        <w:rPr>
          <w:bCs/>
          <w:b/>
        </w:rPr>
        <w:t xml:space="preserve">Spain Valencia</w:t>
      </w:r>
      <w:r>
        <w:t xml:space="preserve">. I am fluent in Spanish (C1 level) after living and studying in Madrid for a year, allowing me to communicate effectively with local teams and stakeholders. I understand the importance of Spain’s collaborative work culture—where technical excellence is paired with strong community values—and I thrive in environments that prioritize both innovation and social responsibility. Valencia’s vibrant academic community, including partnerships between universities like the Polytechnic University of Valencia (UPV) and industry, offers an ideal setting for knowledge exchange. I am keen to contribute to this ecosystem through mentorship or collaborative R&amp;D projects focused on sustainable field development.</w:t>
      </w:r>
    </w:p>
    <w:p>
      <w:pPr>
        <w:pStyle w:val="BodyText"/>
      </w:pPr>
      <w:r>
        <w:t xml:space="preserve">I have closely followed the growth of Spain’s energy sector in Valencia, particularly the expansion of offshore support vessels operating from Valencia’s port and the government’s</w:t>
      </w:r>
      <w:r>
        <w:t xml:space="preserve"> </w:t>
      </w:r>
      <w:r>
        <w:rPr>
          <w:iCs/>
          <w:i/>
        </w:rPr>
        <w:t xml:space="preserve">Green Hydrogen Strategy</w:t>
      </w:r>
      <w:r>
        <w:t xml:space="preserve">, which targets 5 GW of capacity by 2030. This aligns with my experience in managing multi-stakeholder projects that balance technical rigor with environmental stewardship. For instance, I recently led a cross-functional team to retrofit an aging platform for CO₂ injection, reducing emissions by 15% while maintaining production. In Valencia’s context, such projects could evolve into carbon-neutral offshore hubs—where petroleum engineers play a critical role in repurposing infrastructure for new energy systems.</w:t>
      </w:r>
    </w:p>
    <w:p>
      <w:pPr>
        <w:pStyle w:val="BodyText"/>
      </w:pPr>
      <w:r>
        <w:t xml:space="preserve">Furthermore, my technical background includes expertise in subsurface data integration and risk management—skills vital for navigating the complex regulatory environment of Spain’s Mediterranean offshore zones. I am well-versed in EU environmental directives (like the European Green Deal) and understand how they shape operational standards. In Valencia, where coastal ecosystems demand meticulous planning, this knowledge ensures that projects advance with both technical precision and ecological sensitivity.</w:t>
      </w:r>
    </w:p>
    <w:p>
      <w:pPr>
        <w:pStyle w:val="BodyText"/>
      </w:pPr>
      <w:r>
        <w:t xml:space="preserve">Ultimately, my aspiration is not to work *in* Spain’s energy sector—but to help shape its next chapter. I am drawn to</w:t>
      </w:r>
      <w:r>
        <w:t xml:space="preserve"> </w:t>
      </w:r>
      <w:r>
        <w:rPr>
          <w:bCs/>
          <w:b/>
        </w:rPr>
        <w:t xml:space="preserve">Spain Valencia</w:t>
      </w:r>
      <w:r>
        <w:t xml:space="preserve"> </w:t>
      </w:r>
      <w:r>
        <w:t xml:space="preserve">because it embodies the intersection of tradition and innovation in energy engineering. The city’s history as a maritime power now converges with its leadership in sustainable transition—offering a compelling platform for petroleum engineers to pivot toward solutions that protect both the economy and the environment. My goal is to become part of this movement, contributing my technical skills while learning from Spain’s unique approach to energy resilience.</w:t>
      </w:r>
    </w:p>
    <w:p>
      <w:pPr>
        <w:pStyle w:val="BodyText"/>
      </w:pPr>
      <w:r>
        <w:t xml:space="preserve">I am eager to bring my dedication to operational excellence, sustainability, and collaborative innovation to a team in</w:t>
      </w:r>
      <w:r>
        <w:t xml:space="preserve"> </w:t>
      </w:r>
      <w:r>
        <w:rPr>
          <w:bCs/>
          <w:b/>
        </w:rPr>
        <w:t xml:space="preserve">Spain Valencia</w:t>
      </w:r>
      <w:r>
        <w:t xml:space="preserve">. I am confident that my background in petroleum engineering, combined with my deep respect for Spain’s cultural and environmental ethos, will allow me to make meaningful contributions from day one. Thank you for considering this</w:t>
      </w:r>
      <w:r>
        <w:t xml:space="preserve"> </w:t>
      </w:r>
      <w:r>
        <w:rPr>
          <w:bCs/>
          <w:b/>
        </w:rPr>
        <w:t xml:space="preserve">Personal Statement</w:t>
      </w:r>
      <w:r>
        <w:t xml:space="preserve">; I look forward to discussing how my vision aligns with your organization’s goals in the heart of Spain’s energetic future.</w:t>
      </w:r>
    </w:p>
    <w:p>
      <w:pPr>
        <w:pStyle w:val="BodyText"/>
      </w:pPr>
      <w:r>
        <w:t xml:space="preserve">Sincerely,</w:t>
      </w:r>
    </w:p>
    <w:p>
      <w:pPr>
        <w:pStyle w:val="BodyText"/>
      </w:pPr>
      <w:r>
        <w:t xml:space="preserve">Alexandra M. Rodríguez</w:t>
      </w:r>
    </w:p>
    <w:p>
      <w:pPr>
        <w:pStyle w:val="BodyText"/>
      </w:pPr>
      <w:r>
        <w:t xml:space="preserve">Petroleum Engineer | Certified in Sustainable Energy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2026-04-29T11:44:58Z</dcterms:created>
  <dcterms:modified xsi:type="dcterms:W3CDTF">2026-04-29T11:44:58Z</dcterms:modified>
</cp:coreProperties>
</file>

<file path=docProps/custom.xml><?xml version="1.0" encoding="utf-8"?>
<Properties xmlns="http://schemas.openxmlformats.org/officeDocument/2006/custom-properties" xmlns:vt="http://schemas.openxmlformats.org/officeDocument/2006/docPropsVTypes"/>
</file>