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Seeking</w:t>
      </w:r>
      <w:r>
        <w:t xml:space="preserve"> </w:t>
      </w:r>
      <w:r>
        <w:t xml:space="preserve">to</w:t>
      </w:r>
      <w:r>
        <w:t xml:space="preserve"> </w:t>
      </w:r>
      <w:r>
        <w:t xml:space="preserve">Contribute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d80adc507ce0947b865903bb2daa4f464d616f6"/>
    <w:p>
      <w:pPr>
        <w:pStyle w:val="Heading1"/>
      </w:pPr>
      <w:r>
        <w:t xml:space="preserve">Personal Statement for Petroleum Engineer Position in United States Los Angeles</w:t>
      </w:r>
    </w:p>
    <w:p>
      <w:pPr>
        <w:pStyle w:val="FirstParagraph"/>
      </w:pPr>
      <w:r>
        <w:t xml:space="preserve">From my earliest days studying engineering, the intricate dance of geology, fluid dynamics, and sustainable resource management has captivated me. As a dedicated</w:t>
      </w:r>
      <w:r>
        <w:t xml:space="preserve"> </w:t>
      </w:r>
      <w:r>
        <w:rPr>
          <w:bCs/>
          <w:b/>
        </w:rPr>
        <w:t xml:space="preserve">Petroleum Engineer</w:t>
      </w:r>
      <w:r>
        <w:t xml:space="preserve">, I have devoted my academic and professional journey to mastering the complexities of hydrocarbon extraction while embracing the evolving demands of modern energy markets. Now, I stand eager to channel this expertise into contributing meaningfully to the dynamic energy landscape of</w:t>
      </w:r>
      <w:r>
        <w:t xml:space="preserve"> </w:t>
      </w:r>
      <w:r>
        <w:rPr>
          <w:bCs/>
          <w:b/>
        </w:rPr>
        <w:t xml:space="preserve">United States Los Angeles</w:t>
      </w:r>
      <w:r>
        <w:t xml:space="preserve">—a city uniquely positioned at the crossroads of historical oil legacy and future-forward sustainability initiatives.</w:t>
      </w:r>
    </w:p>
    <w:p>
      <w:pPr>
        <w:pStyle w:val="BodyText"/>
      </w:pPr>
      <w:r>
        <w:t xml:space="preserve">My academic foundation began with a Bachelor of Science in Petroleum Engineering from Texas A&amp;M University, where I graduated with honors while actively participating in the university's Sustainable Energy Research Group. This experience exposed me to the critical balance between resource development and environmental stewardship—principles that resonate deeply with Los Angeles' ambitious climate action goals. During my senior year, I led a capstone project analyzing enhanced oil recovery techniques for mature fields, which earned recognition at the Society of Petroleum Engineers (SPE) regional conference. This work solidified my belief that effective petroleum engineering must integrate technical precision with ecological responsibility.</w:t>
      </w:r>
    </w:p>
    <w:p>
      <w:pPr>
        <w:pStyle w:val="BodyText"/>
      </w:pPr>
      <w:r>
        <w:t xml:space="preserve">Professional experience has further honed my ability to deliver results in complex operational environments. As a Reservoir Engineer at Devon Energy, I optimized production from unconventional shale formations across West Texas, improving recovery rates by 18% through advanced seismic interpretation and hydraulic fracturing design. However, my most transformative project came when I collaborated with environmental scientists on an initiative to repurpose abandoned oil infrastructure for carbon capture utilization and storage (CCUS). This work directly aligns with Los Angeles' commitment to achieving carbon neutrality by 2050 through projects like the LA Clean Energy Initiative. The experience taught me that petroleum engineering is no longer confined to extraction—it's evolving into a multidisciplinary engine for energy transition.</w:t>
      </w:r>
    </w:p>
    <w:p>
      <w:pPr>
        <w:pStyle w:val="BodyText"/>
      </w:pPr>
      <w:r>
        <w:t xml:space="preserve">What draws me specifically to</w:t>
      </w:r>
      <w:r>
        <w:t xml:space="preserve"> </w:t>
      </w:r>
      <w:r>
        <w:rPr>
          <w:bCs/>
          <w:b/>
        </w:rPr>
        <w:t xml:space="preserve">United States Los Angeles</w:t>
      </w:r>
      <w:r>
        <w:t xml:space="preserve"> </w:t>
      </w:r>
      <w:r>
        <w:t xml:space="preserve">is its unique position as a nexus where historical oil industry expertise converges with cutting-edge sustainability innovation. While the Los Angeles Basin once produced over 20 billion barrels of oil, today's city is home to pioneering initiatives like the California Energy Commission's Clean Transportation Program and LA Mayor Garcetti's Green New Deal. I'm particularly inspired by how institutions like USC's Lloyd Greif Center for Entrepreneurial Studies and UCLA's Institute of the Environment are fostering "energy transition engineering" programs—exactly where my hybrid skillset can add value. Unlike traditional oil hubs, Los Angeles demands engineers who can navigate regulatory complexity while driving solutions that respect both community needs and environmental integrity.</w:t>
      </w:r>
    </w:p>
    <w:p>
      <w:pPr>
        <w:pStyle w:val="BodyText"/>
      </w:pPr>
      <w:r>
        <w:t xml:space="preserve">My technical capabilities extend beyond conventional reservoir modeling to embrace modern industry imperatives. I'm proficient in Petrel for integrated reservoir studies, Python for data analytics of production metrics, and GHG accounting tools aligned with EPA guidelines. But more importantly, I've developed a nuanced understanding of stakeholder engagement—a skill critical for success in Los Angeles' highly regulated environment. At Devon Energy, I facilitated community workshops explaining water management protocols to residents near our operations; these interactions taught me that technical excellence must be paired with transparent communication to build trust in energy projects.</w:t>
      </w:r>
    </w:p>
    <w:p>
      <w:pPr>
        <w:pStyle w:val="BodyText"/>
      </w:pPr>
      <w:r>
        <w:t xml:space="preserve">I recognize that petroleum engineering in Los Angeles requires a different approach than traditional oil-producing regions. The city's proximity to the Pacific Ocean, dense urban fabric, and strong environmental advocacy present unique challenges and opportunities. For instance, I'm eager to apply my expertise to projects like the ongoing conversion of aging Santa Fe Springs oil fields into geothermal energy sites—a transition that mirrors LA's broader vision for "energy justice." My coursework in sustainable resource management at Texas A&amp;M included a field study on California's geothermal potential, where I analyzed how petroleum engineering principles could accelerate clean energy deployment without disrupting local communities.</w:t>
      </w:r>
    </w:p>
    <w:p>
      <w:pPr>
        <w:pStyle w:val="BodyText"/>
      </w:pPr>
      <w:r>
        <w:t xml:space="preserve">Looking ahead, my professional vision is firmly anchored in Los Angeles' energy future. I aim to join an innovative firm or municipal initiative that bridges conventional petroleum engineering with emerging clean technologies—whether developing carbon-neutral drilling protocols, optimizing methane reduction systems for existing infrastructure, or supporting LA's growing hydrogen economy. As the city invests $3 billion in its "Zero Emission Freight Corridor" and expands offshore wind development, I see unparalleled opportunities to apply my skills where they matter most: ensuring energy transitions are both technically sound and socially equitable.</w:t>
      </w:r>
    </w:p>
    <w:p>
      <w:pPr>
        <w:pStyle w:val="BodyText"/>
      </w:pPr>
      <w:r>
        <w:t xml:space="preserve">My journey as a</w:t>
      </w:r>
      <w:r>
        <w:t xml:space="preserve"> </w:t>
      </w:r>
      <w:r>
        <w:rPr>
          <w:bCs/>
          <w:b/>
        </w:rPr>
        <w:t xml:space="preserve">Petroleum Engineer</w:t>
      </w:r>
      <w:r>
        <w:t xml:space="preserve"> </w:t>
      </w:r>
      <w:r>
        <w:t xml:space="preserve">has taught me that the true measure of our profession isn't just in barrels extracted, but in how we steward resources for future generations. Los Angeles represents the perfect proving ground for this philosophy—where I can leverage my technical expertise while learning from a community that demands both innovation and accountability. I'm not just seeking a job; I'm committed to becoming part of LA's energy transformation story, contributing to an industry that respects its historical role while accelerating toward a sustainable future.</w:t>
      </w:r>
    </w:p>
    <w:p>
      <w:pPr>
        <w:pStyle w:val="BodyText"/>
      </w:pPr>
      <w:r>
        <w:t xml:space="preserve">In closing, my passion for petroleum engineering is inseparable from my commitment to responsible resource development—a principle embodied by Los Angeles' pioneering spirit. I am confident that my blend of reservoir expertise, sustainability mindset, and community-focused approach aligns precisely with the needs of energy leaders in</w:t>
      </w:r>
      <w:r>
        <w:t xml:space="preserve"> </w:t>
      </w:r>
      <w:r>
        <w:rPr>
          <w:bCs/>
          <w:b/>
        </w:rPr>
        <w:t xml:space="preserve">United States Los Angeles</w:t>
      </w:r>
      <w:r>
        <w:t xml:space="preserve">. I welcome the opportunity to contribute to a city that doesn't just produce energy—it reimagines its future.</w:t>
      </w:r>
    </w:p>
    <w:p>
      <w:pPr>
        <w:pStyle w:val="BodyText"/>
      </w:pPr>
      <w:r>
        <w:t xml:space="preserve">— Prepared with dedication for the Energy Innovation Landscape of Los Angeles,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Seeking to Contribute in United States Los Angeles</dc:title>
  <dc:creator/>
  <cp:keywords/>
  <dcterms:created xsi:type="dcterms:W3CDTF">2026-07-24T05:57:46Z</dcterms:created>
  <dcterms:modified xsi:type="dcterms:W3CDTF">2026-07-24T05:57:46Z</dcterms:modified>
</cp:coreProperties>
</file>

<file path=docProps/custom.xml><?xml version="1.0" encoding="utf-8"?>
<Properties xmlns="http://schemas.openxmlformats.org/officeDocument/2006/custom-properties" xmlns:vt="http://schemas.openxmlformats.org/officeDocument/2006/docPropsVTypes"/>
</file>