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97cdc2c85cf074a292225f2d2d4114cd1351b8"/>
    <w:p>
      <w:pPr>
        <w:pStyle w:val="Heading1"/>
      </w:pPr>
      <w:r>
        <w:t xml:space="preserve">Personal Statement: A Dedicated Path to Excellence as a Pharmacist in United States Miami</w:t>
      </w:r>
    </w:p>
    <w:p>
      <w:pPr>
        <w:pStyle w:val="FirstParagraph"/>
      </w:pPr>
      <w:r>
        <w:t xml:space="preserve">As I stand on the threshold of my pharmacy career, my vision is firmly anchored in the vibrant, culturally rich community of Miami, United States. This Personal Statement reflects not just my professional journey but my profound commitment to becoming a pharmacist who serves with empathy, expertise, and unwavering dedication within the unique healthcare landscape of South Florida. The dynamic mosaic of cultures in Miami—where Spanish is spoken as fluently as English, and healthcare needs are shaped by diverse ethnic backgrounds—has ignited my passion for pharmacy practice that transcends prescriptions to embrace holistic patient care. I am ready to contribute my skills, compassion, and cultural competence to the pharmacy teams across Miami, ensuring equitable access to medication therapy management in one of the most diverse urban centers in the United States.</w:t>
      </w:r>
    </w:p>
    <w:p>
      <w:pPr>
        <w:pStyle w:val="BodyText"/>
      </w:pPr>
      <w:r>
        <w:t xml:space="preserve">My academic foundation began with a Doctor of Pharmacy degree from a US-accredited institution (mention specific school if possible), where I immersed myself not only in rigorous coursework but also in experiences that prepared me for the real-world demands of pharmacy practice. Courses like Advanced Medication Therapy Management, Pharmacoeconomics, and Community Pharmacy Practice were supplemented by clinical rotations across varied settings—from bustling urban hospitals serving predominantly Hispanic populations to community pharmacies in neighborhoods like Little Havana and Overtown. During my rotation at Jackson Memorial Hospital’s ambulatory care clinic, I managed medication regimens for patients with chronic conditions such as diabetes and hypertension. I witnessed firsthand how language barriers and cultural misunderstandings could lead to non-adherence, a challenge deeply relevant in Miami's diverse communities. This experience crystallized my resolve: as a Pharmacist in the United States Miami, I must be more than a dispenser of medications; I must be a trusted health advocate who bridges communication gaps and respects cultural nuances.</w:t>
      </w:r>
    </w:p>
    <w:p>
      <w:pPr>
        <w:pStyle w:val="BodyText"/>
      </w:pPr>
      <w:r>
        <w:t xml:space="preserve">Language proficiency has been central to my preparation for this role. Fluent in Spanish with near-native fluency, I actively used this skill to counsel patients during my rotations, ensuring they understood complex treatment plans. In one instance, I collaborated with a team of nurses and physicians to design a culturally sensitive diabetes education program for the Cuban-American community in Hialeah. We tailored materials to include traditional foods and cooking methods, resulting in a 30% improvement in patient self-management scores within three months. This success reinforced my belief that effective pharmacy practice in Miami demands more than clinical knowledge—it requires cultural humility and adaptability. The United States' growing emphasis on patient-centered care aligns perfectly with my philosophy, and I am eager to leverage this approach in the heart of South Florida.</w:t>
      </w:r>
    </w:p>
    <w:p>
      <w:pPr>
        <w:pStyle w:val="BodyText"/>
      </w:pPr>
      <w:r>
        <w:t xml:space="preserve">Furthermore, I have proactively engaged with Miami’s public health initiatives to deepen my understanding of local challenges. As a volunteer at a free clinic in Liberty City, I supported vaccination drives targeting underserved populations during the COVID-19 pandemic. I administered vaccines and provided education on the importance of immunization in communities where misinformation often created hesitancy. This experience highlighted how pharmacists are pivotal frontline providers in public health emergencies—a role that has expanded significantly across the United States following recent policy changes allowing pharmacists to prescribe vaccines and manage chronic conditions. In Miami, with its high rates of obesity-related illnesses and limited access to primary care in some areas, pharmacists like me are uniquely positioned to improve health outcomes through strategic clinical interventions.</w:t>
      </w:r>
    </w:p>
    <w:p>
      <w:pPr>
        <w:pStyle w:val="BodyText"/>
      </w:pPr>
      <w:r>
        <w:t xml:space="preserve">What draws me specifically to Miami is its unparalleled diversity—a characteristic that makes it a microcosm of the future of American healthcare. The city’s population includes significant Haitian, Colombian, Venezuelan, and Caribbean communities, each with distinct health beliefs and practices. As a Pharmacist in Miami, I am committed to learning from these communities rather than imposing standardized solutions. I envision collaborating with local organizations like the Hispanic Health Council or Miami-Dade County Health Department to develop targeted programs addressing issues such as hypertension management among Puerto Rican seniors or asthma care for children in low-income housing developments. My goal is not merely to work *in* Miami but to become a deeply embedded member of its healthcare ecosystem, contributing innovative solutions that reflect the city’s spirit of resilience and multiculturalism.</w:t>
      </w:r>
    </w:p>
    <w:p>
      <w:pPr>
        <w:pStyle w:val="BodyText"/>
      </w:pPr>
      <w:r>
        <w:t xml:space="preserve">Looking ahead, I am eager to contribute to the evolving role of pharmacists in the United States. With my licensure pending through the Florida Board of Pharmacy and my dedication to continuing education—particularly in telehealth integration, which is increasingly vital for reaching rural and urban underserved populations—I am prepared to meet Miami’s dynamic healthcare needs. I am especially interested in exploring opportunities with community pharmacy chains like CVS Health or Walgreens that prioritize patient engagement and cultural competence, or with academic institutions such as the University of Miami Miller School of Medicine that advance clinical pharmacy services. In every interaction, I will uphold the core values of integrity, empathy, and evidence-based practice—principles that define an exceptional Pharmacist in any setting but are especially critical in a city where trust between healthcare providers and patients can make all the difference.</w:t>
      </w:r>
    </w:p>
    <w:p>
      <w:pPr>
        <w:pStyle w:val="BodyText"/>
      </w:pPr>
      <w:r>
        <w:t xml:space="preserve">My journey to becoming a pharmacist has been driven by a simple yet powerful vision: to ensure that every patient, regardless of language or background, receives care that is not only medically sound but also deeply respectful. Miami represents the ideal environment for me to put this vision into action. It is a city where compassion meets opportunity, and where my skills in pharmacy practice can directly alleviate health disparities within one of the most vibrant communities in the United States. I am confident that my blend of clinical expertise, cultural fluency, and passion for community health makes me an ideal candidate to serve as a Pharmacist in Miami. I eagerly anticipate the opportunity to contribute to your team and help shape a healthier future for all residents across this remarkable city.</w:t>
      </w:r>
    </w:p>
    <w:p>
      <w:pPr>
        <w:pStyle w:val="BodyText"/>
      </w:pPr>
      <w:r>
        <w:t xml:space="preserve">Thank you for considering my application. I am ready to bring my dedication, skills, and cultural understanding to the pharmacy profession in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Miami</dc:title>
  <dc:creator/>
  <dc:language>en</dc:language>
  <cp:keywords/>
  <dcterms:created xsi:type="dcterms:W3CDTF">2026-07-21T09:06:50Z</dcterms:created>
  <dcterms:modified xsi:type="dcterms:W3CDTF">2026-07-21T09:06:50Z</dcterms:modified>
</cp:coreProperties>
</file>

<file path=docProps/custom.xml><?xml version="1.0" encoding="utf-8"?>
<Properties xmlns="http://schemas.openxmlformats.org/officeDocument/2006/custom-properties" xmlns:vt="http://schemas.openxmlformats.org/officeDocument/2006/docPropsVTypes"/>
</file>