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Algeria</w:t>
      </w:r>
      <w:r>
        <w:t xml:space="preserve"> </w:t>
      </w:r>
      <w:r>
        <w:t xml:space="preserve">Algiers</w:t>
      </w:r>
    </w:p>
    <w:bookmarkStart w:id="20" w:name="X5d94ad20d2dd90eb57f7c698a092f53edce6776"/>
    <w:p>
      <w:pPr>
        <w:pStyle w:val="Heading1"/>
      </w:pPr>
      <w:r>
        <w:t xml:space="preserve">Personal Statement for a Physicist in Algeria Algiers</w:t>
      </w:r>
    </w:p>
    <w:p>
      <w:pPr>
        <w:pStyle w:val="FirstParagraph"/>
      </w:pPr>
      <w:r>
        <w:t xml:space="preserve">My journey toward becoming a physicist has been deeply intertwined with the rich intellectual heritage of Algeria and my profound connection to Algiers, the vibrant capital city that pulses with both historical significance and modern scientific aspiration. From childhood walks along the Mediterranean coastline of Algiers, where I marveled at the interplay of light on waves and reflected on celestial movements through telescopes borrowed from local astronomy clubs, to my undergraduate studies in theoretical physics at the University of Science and Technology Houari Boumediene (USTHB) in Algiers, my passion has been unwavering. This Personal Statement articulates not only my academic trajectory but also my steadfast commitment to applying advanced physical sciences to address Algeria's unique developmental challenges—particularly within the dynamic ecosystem of Algeria Algiers.</w:t>
      </w:r>
    </w:p>
    <w:p>
      <w:pPr>
        <w:pStyle w:val="BodyText"/>
      </w:pPr>
      <w:r>
        <w:t xml:space="preserve">My undergraduate and master's programs at USTHB immersed me in rigorous theoretical frameworks while grounding me in practical problem-solving relevant to North Africa. Courses like Quantum Mechanics, Statistical Thermodynamics, and Computational Physics were complemented by hands-on research at the National Center for Scientific Research (CNRS) in Algiers, where I modeled renewable energy systems for urban environments. One pivotal project involved optimizing solar panel efficiency under Algeria's intense solar irradiance—specifically analyzing how dust accumulation patterns on panels across Algiers' arid climate could be mitigated using nano-coatings. This work, conducted alongside Dr. Amara Ben Salem at the Center for Energy Research in Algiers, directly addressed a critical national priority: enhancing sustainable energy infrastructure to support Algeria's Vision 2030 goals of reducing fossil fuel dependency by 45% by 2030.</w:t>
      </w:r>
    </w:p>
    <w:p>
      <w:pPr>
        <w:pStyle w:val="BodyText"/>
      </w:pPr>
      <w:r>
        <w:t xml:space="preserve">Beyond technical proficiency, my experience as a research assistant at the Algiers Physics Laboratory revealed how physics transcends abstract theory to transform communities. During a field study in Sidi Fredj near Algiers, I collaborated with local engineers to implement low-cost radiation detectors for environmental monitoring in agricultural zones—combating soil degradation exacerbated by climate shifts. This project underscored how physical principles could empower Algerian farmers through data-driven decisions, reinforcing my belief that a true Physicist must remain rooted in societal impact. My doctoral research at the University of Algiers further expanded this perspective; I developed machine-learning algorithms to predict sandstorm trajectories using atmospheric physics models, directly supporting Algeria's National Meteorological Office in Algiers to improve public safety and agricultural planning.</w:t>
      </w:r>
    </w:p>
    <w:p>
      <w:pPr>
        <w:pStyle w:val="BodyText"/>
      </w:pPr>
      <w:r>
        <w:t xml:space="preserve">What distinguishes my approach is a deliberate alignment with Algeria's scientific priorities. I have closely followed the Algerian government's initiatives like the "National Strategy for Research and Innovation," which prioritizes STEM education, renewable energy, and space technology—a field where Algeria has made strides through projects like Alsat-1 satellite. Having witnessed Algiers' emergence as a North African hub for innovation—with institutions such as CERIST (Research Center in Science and Technology) pioneering AI applications—I am eager to contribute to this momentum. My ambition is not merely academic but civic: I envision establishing a research cluster at USTHB focused on "Physics for Sustainable Cities," addressing Algiers' specific challenges like coastal erosion, energy-efficient urban design, and digital infrastructure resilience through physics-based solutions.</w:t>
      </w:r>
    </w:p>
    <w:p>
      <w:pPr>
        <w:pStyle w:val="BodyText"/>
      </w:pPr>
      <w:r>
        <w:t xml:space="preserve">My cultural connection to Algeria Algiers is inseparable from my scientific identity. Growing up in the historic Casbah of Algiers, where traditional craftsmanship intersects with modern engineering in the city's bustling medina, I learned that progress must honor heritage. This duality informs my work—I integrated indigenous knowledge about wind patterns into my coastal erosion models, recognizing that Algeria's ancient settlements already contained sophisticated environmental wisdom. I actively volunteer with "Science for All," a local NGO in Algiers promoting STEM literacy among youth in underserved neighborhoods like Bab El Oued, proving that physics education belongs to everyone. These experiences have taught me that a Physicist’s role in Algeria Algiers extends beyond laboratories; it requires listening to communities and co-creating solutions with them.</w:t>
      </w:r>
    </w:p>
    <w:p>
      <w:pPr>
        <w:pStyle w:val="BodyText"/>
      </w:pPr>
      <w:r>
        <w:t xml:space="preserve">I am particularly drawn to the collaborative spirit of Algiers' scientific community. The city's universities, research centers, and startups—such as those incubated at the Algerian Technology Park in Algiers—are fostering unprecedented interdisciplinary partnerships. I am keen to collaborate with Dr. Amina Chérif's team at CERIST on quantum computing applications for optimizing Algeria's energy grid, or with USTHB’s Department of Materials Science on developing drought-resistant photovoltaic materials suited to our semi-arid regions. My fluency in French, Arabic, and English positions me to bridge international research networks while remaining embedded in Algerian contexts—a critical skill for securing global grants (like those from the European Union's Horizon Europe) that can accelerate local innovation.</w:t>
      </w:r>
    </w:p>
    <w:p>
      <w:pPr>
        <w:pStyle w:val="BodyText"/>
      </w:pPr>
      <w:r>
        <w:t xml:space="preserve">Looking ahead, my long-term vision is to establish Algeria’s first Physics Innovation Hub in Algiers, dedicated to translating fundamental research into scalable solutions for national challenges. I plan to mentor students who embody the resilience and curiosity of Algeria’s youth—many of whom have overcome educational barriers yet possess extraordinary potential. This hub would partner with industries like Sonatrach (Algeria's national oil company) to pioneer carbon capture technologies, or with agricultural cooperatives in Tlemcen and Oran to deploy physics-driven irrigation systems. My goal is not just to advance knowledge but to ensure that Algeria Algiers becomes a beacon of science-led development in the Mediterranean region.</w:t>
      </w:r>
    </w:p>
    <w:p>
      <w:pPr>
        <w:pStyle w:val="BodyText"/>
      </w:pPr>
      <w:r>
        <w:t xml:space="preserve">In closing, my path as a Physicist has been defined by two inseparable threads: an unshakeable love for physics' elegance and an equally profound dedication to Algeria. I see Algiers not as a backdrop but as the living laboratory where theory meets purpose. Every calculation I perform, every experiment I design, is imbued with the urgency of contributing to my homeland’s progress. As Algeria stands at the cusp of scientific renaissance—fueled by investment in education and innovation—I am ready to dedicate my expertise to building a future where physics serves the people of Algeria Algiers. This Personal Statement is not merely an application; it is a promise: I will bring global rigor to local challenges, ensuring that Algeria's physicists are not only participants but leaders in shaping tomorrow’s world.</w:t>
      </w:r>
    </w:p>
    <w:p>
      <w:pPr>
        <w:pStyle w:val="BodyText"/>
      </w:pPr>
      <w: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Algeria Algiers</dc:title>
  <dc:creator/>
  <dc:language>en</dc:language>
  <cp:keywords/>
  <dcterms:created xsi:type="dcterms:W3CDTF">2026-03-04T10:36:46Z</dcterms:created>
  <dcterms:modified xsi:type="dcterms:W3CDTF">2026-03-04T10:36:46Z</dcterms:modified>
</cp:coreProperties>
</file>

<file path=docProps/custom.xml><?xml version="1.0" encoding="utf-8"?>
<Properties xmlns="http://schemas.openxmlformats.org/officeDocument/2006/custom-properties" xmlns:vt="http://schemas.openxmlformats.org/officeDocument/2006/docPropsVTypes"/>
</file>