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92929cac579073628c1b494de3fc74592c5565"/>
    <w:p>
      <w:pPr>
        <w:pStyle w:val="Heading1"/>
      </w:pPr>
      <w:r>
        <w:t xml:space="preserve">Personal Statement for Physicist Position in Argentina Buenos Aires</w:t>
      </w:r>
    </w:p>
    <w:p>
      <w:pPr>
        <w:pStyle w:val="FirstParagraph"/>
      </w:pPr>
      <w:r>
        <w:t xml:space="preserve">As I prepare this Personal Statement, I find myself reflecting on the profound journey that has shaped my identity as a Physicist—a journey deeply intertwined with the scientific spirit of Argentina Buenos Aires. From childhood stargazing over the Río de la Plata to rigorous university laboratories, my fascination with physics has consistently drawn me toward the intellectual vibrancy of this dynamic city. My academic and research pursuits have been guided by a singular purpose: to contribute meaningfully to Argentina's scientific legacy while embracing the unique opportunities offered by Buenos Aires as a global hub for physics innovation. This Personal Statement encapsulates my academic foundation, professional aspirations, and unwavering commitment to advancing scientific inquiry within the rich cultural and intellectual landscape of Argentina Buenos Aires.</w:t>
      </w:r>
    </w:p>
    <w:p>
      <w:pPr>
        <w:pStyle w:val="BodyText"/>
      </w:pPr>
      <w:r>
        <w:t xml:space="preserve">My academic path began at the University of Buenos Aires (UBA), where I earned a Bachelor's degree in Physics with honors, consistently ranking among the top 5% of my cohort. Courses like Quantum Mechanics, Statistical Thermodynamics, and Computational Physics ignited my passion for theoretical frameworks that explain cosmic phenomena. Under the mentorship of Dr. Elena Martínez at the Institute of Physics (IFIBA), I conducted independent research on quantum entanglement in condensed matter systems—a project later published in the</w:t>
      </w:r>
      <w:r>
        <w:t xml:space="preserve"> </w:t>
      </w:r>
      <w:r>
        <w:rPr>
          <w:iCs/>
          <w:i/>
        </w:rPr>
        <w:t xml:space="preserve">Revista Argentina de Física</w:t>
      </w:r>
      <w:r>
        <w:t xml:space="preserve">. This experience taught me that physics transcends equations; it’s about connecting abstract concepts to tangible discoveries. My Master's thesis at the National Scientific and Technical Research Council (CONICET) expanded this work, exploring applications of superconductivity in sustainable energy storage. The collaborative environment at CONICET, where researchers from across Argentina Buenos Aires shared insights under the iconic dome of the Palacio de Ciencias, solidified my belief that physics thrives through collective intellectual exchange.</w:t>
      </w:r>
    </w:p>
    <w:p>
      <w:pPr>
        <w:pStyle w:val="BodyText"/>
      </w:pPr>
      <w:r>
        <w:t xml:space="preserve">Professionally, I honed my experimental skills during a research internship at the Centro Atómico Bariloche (CAB), where I contributed to Argentina’s nuclear energy initiatives. This role required meticulous data analysis of particle collisions using CERN’s legacy technologies—a responsibility that demanded precision and creativity. Simultaneously, I volunteered at the Buenos Aires Planetarium, translating complex astrophysical concepts for public audiences. These experiences revealed my dual commitment: advancing cutting-edge physics while making science accessible to Argentina’s diverse communities. I later joined a startup in Palermo, developing AI-driven models for renewable energy optimization—a project that bridged my theoretical training with practical solutions relevant to Buenos Aires’ urban sustainability challenges. This interdisciplinary work underscored how physics principles can address real-world issues from climate resilience to smart city infrastructure, reinforcing my desire to anchor my career in Argentina Buenos Aires.</w:t>
      </w:r>
    </w:p>
    <w:p>
      <w:pPr>
        <w:pStyle w:val="BodyText"/>
      </w:pPr>
      <w:r>
        <w:t xml:space="preserve">My decision to pursue a career in Argentina Buenos Aires stems from a profound respect for the nation’s scientific heritage. As the birthplace of pioneers like Julio Rey Pastor and María Goyri, Argentina has long cultivated an environment where physics education and research flourish. The vibrant ecosystem here—from UBA’s historic faculties to modern facilities like the Advanced Materials Lab (LAM) at FIUBA—offers unparalleled opportunities for growth. What excites me most is Buenos Aires’ unique position as a Latin American nexus where global scientific collaboration meets local innovation. I envision contributing to projects like Argentina’s participation in the Square Kilometre Array (SKA) telescope initiative or developing affordable physics education tools for under-resourced schools across the country. Living in Buenos Aires, with its rich cultural tapestry of tango, literature, and café-society discourse, further inspires my scientific perspective: complex systems—whether quantum fields or urban communities—thrive on interconnectedness and adaptability.</w:t>
      </w:r>
    </w:p>
    <w:p>
      <w:pPr>
        <w:pStyle w:val="BodyText"/>
      </w:pPr>
      <w:r>
        <w:t xml:space="preserve">As a Physicist, I understand that true progress requires more than technical skill—it demands ethical responsibility and cultural humility. In Argentina Buenos Aires, where scientific literacy directly impacts policy decisions on energy transition and public health, I am committed to using my expertise with integrity. My fluency in Spanish (native) and English ensures seamless collaboration across international teams at institutions like the International Center for Theoretical Physics (ICTP) in nearby Trieste or local universities. I also actively engage with Argentina’s National Program for Scientific Promotion, having organized workshops on data science applications for rural communities—a testament to my dedication to making physics inclusive. These efforts align with the government’s strategic vision for Argentina Buenos Aires as a leader in STEM education and sustainable technology.</w:t>
      </w:r>
    </w:p>
    <w:p>
      <w:pPr>
        <w:pStyle w:val="BodyText"/>
      </w:pPr>
      <w:r>
        <w:t xml:space="preserve">Looking ahead, I aspire to establish a research group focused on quantum computing applications for environmental monitoring—a field where Argentina Buenos Aires can pioneer solutions for the Southern Hemisphere. My long-term goal is to secure CONICET funding for a project mapping atmospheric changes through satellite-based quantum sensors, directly supporting national climate policies. I am particularly drawn to opportunities at the Argentine Institute of Radio Astronomy (IAR) in Greater Buenos Aires, where I could collaborate with local and international teams on next-generation radio telescope technology. This trajectory embodies my belief that physics is not an isolated pursuit but a communal endeavor rooted in place: Argentina Buenos Aires offers the perfect convergence of historical scientific tradition, modern infrastructure, and urgent societal needs.</w:t>
      </w:r>
    </w:p>
    <w:p>
      <w:pPr>
        <w:pStyle w:val="BodyText"/>
      </w:pPr>
      <w:r>
        <w:t xml:space="preserve">In this Personal Statement, I have articulated not just my qualifications as a Physicist but my deep-rooted connection to Argentina Buenos Aires—a city where science is woven into the fabric of daily life. From debating thermodynamics at Café Tortoni with fellow researchers to witnessing the Southern Cross constellation from La Plata’s observatory, every experience has reinforced that physics is both a universal language and a distinctly human endeavor. I am eager to bring my technical expertise, collaborative spirit, and passion for Argentina’s scientific future to your institution. The challenges of our time—from decarbonizing energy grids to understanding cosmic evolution—demand precisely the kind of innovative, locally grounded physics that thrives in Buenos Aires. I am ready to contribute my skills as a Physicist who understands that progress begins not in isolation, but within the vibrant heart of Argentina Buenos Aires.</w:t>
      </w:r>
    </w:p>
    <w:p>
      <w:pPr>
        <w:pStyle w:val="BodyText"/>
      </w:pPr>
      <w:r>
        <w:t xml:space="preserve">Thank you for considering my application. I welcome the opportunity to discuss how my vision aligns with your institution’s mission to advance physics in Argentina Buenos Aires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Argentina Buenos Aires</dc:title>
  <dc:creator/>
  <dc:language>en</dc:language>
  <cp:keywords/>
  <dcterms:created xsi:type="dcterms:W3CDTF">2025-12-09T02:59:34Z</dcterms:created>
  <dcterms:modified xsi:type="dcterms:W3CDTF">2025-12-09T02:59:34Z</dcterms:modified>
</cp:coreProperties>
</file>

<file path=docProps/custom.xml><?xml version="1.0" encoding="utf-8"?>
<Properties xmlns="http://schemas.openxmlformats.org/officeDocument/2006/custom-properties" xmlns:vt="http://schemas.openxmlformats.org/officeDocument/2006/docPropsVTypes"/>
</file>