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Chile</w:t>
      </w:r>
      <w:r>
        <w:t xml:space="preserve"> </w:t>
      </w:r>
      <w:r>
        <w:t xml:space="preserve">Santiago</w:t>
      </w:r>
    </w:p>
    <w:bookmarkStart w:id="20" w:name="Xb867b4e80fdb40ad548241580566a0d503edd54"/>
    <w:p>
      <w:pPr>
        <w:pStyle w:val="Heading1"/>
      </w:pPr>
      <w:r>
        <w:t xml:space="preserve">Personal Statement: A Passionate Physicist Embracing the Scientific Landscape of Chile Santiago</w:t>
      </w:r>
    </w:p>
    <w:p>
      <w:pPr>
        <w:pStyle w:val="FirstParagraph"/>
      </w:pPr>
      <w:r>
        <w:t xml:space="preserve">The pursuit of fundamental understanding in physics is not merely an academic endeavor; it is a profound dialogue with the universe that resonates deeply with humanity's quest for progress. As a dedicated</w:t>
      </w:r>
      <w:r>
        <w:t xml:space="preserve"> </w:t>
      </w:r>
      <w:r>
        <w:rPr>
          <w:bCs/>
          <w:b/>
        </w:rPr>
        <w:t xml:space="preserve">Physicist</w:t>
      </w:r>
      <w:r>
        <w:t xml:space="preserve">, my journey has been defined by this dialogue, and I now stand ready to channel my expertise into the vibrant scientific ecosystem of</w:t>
      </w:r>
      <w:r>
        <w:t xml:space="preserve"> </w:t>
      </w:r>
      <w:r>
        <w:rPr>
          <w:bCs/>
          <w:b/>
        </w:rPr>
        <w:t xml:space="preserve">Chile Santiago</w:t>
      </w:r>
      <w:r>
        <w:t xml:space="preserve">. This</w:t>
      </w:r>
      <w:r>
        <w:t xml:space="preserve"> </w:t>
      </w:r>
      <w:r>
        <w:rPr>
          <w:iCs/>
          <w:i/>
        </w:rPr>
        <w:t xml:space="preserve">Personal Statement</w:t>
      </w:r>
      <w:r>
        <w:t xml:space="preserve"> </w:t>
      </w:r>
      <w:r>
        <w:t xml:space="preserve">articulates not just my qualifications, but my unwavering commitment to contributing meaningfully to Chile's dynamic research community, particularly within the unique context of Santiago.</w:t>
      </w:r>
    </w:p>
    <w:p>
      <w:pPr>
        <w:pStyle w:val="BodyText"/>
      </w:pPr>
      <w:r>
        <w:t xml:space="preserve">My academic foundation was forged in rigorous theoretical and experimental physics programs, culminating in a Ph.D. focused on quantum condensed matter systems. My doctoral research at [Your University] delved into the emergent phenomena of topological materials—systems where quantum mechanics dictates macroscopic properties with extraordinary precision. This work demanded not only deep mathematical insight but also sophisticated computational modeling and hands-on laboratory skills, all of which I honed over four intensive years. I published five peer-reviewed papers in high-impact journals, including</w:t>
      </w:r>
      <w:r>
        <w:t xml:space="preserve"> </w:t>
      </w:r>
      <w:r>
        <w:rPr>
          <w:iCs/>
          <w:i/>
        </w:rPr>
        <w:t xml:space="preserve">Physical Review B</w:t>
      </w:r>
      <w:r>
        <w:t xml:space="preserve"> </w:t>
      </w:r>
      <w:r>
        <w:t xml:space="preserve">and</w:t>
      </w:r>
      <w:r>
        <w:t xml:space="preserve"> </w:t>
      </w:r>
      <w:r>
        <w:rPr>
          <w:iCs/>
          <w:i/>
        </w:rPr>
        <w:t xml:space="preserve">Nature Communications</w:t>
      </w:r>
      <w:r>
        <w:t xml:space="preserve">, demonstrating my ability to contribute original knowledge. Crucially, this research was not conducted in a vacuum; it consistently considered potential applications, from next-generation quantum computing components to advanced sensors for medical diagnostics—aligning perfectly with the applied innovation ethos of modern Chilean science.</w:t>
      </w:r>
    </w:p>
    <w:p>
      <w:pPr>
        <w:pStyle w:val="BodyText"/>
      </w:pPr>
      <w:r>
        <w:t xml:space="preserve">However, my aspiration extends beyond the laboratory bench. I have actively sought opportunities to engage with global scientific challenges through interdisciplinary collaboration and international exchange. A pivotal moment was a research fellowship at [Institution, e.g., CERN or Max Planck Institute], where I contributed to detector development for particle physics experiments. This experience underscored the critical importance of international cooperation in advancing fundamental science—a principle I believe is powerfully exemplified by Chile's own scientific landscape. The Atacama Desert, home to the ALMA Observatory and other world-class facilities, stands as a testament to Chile's strategic role in global astronomy and astrophysics. It is precisely this environment—the convergence of cutting-edge infrastructure, unique natural conditions (like exceptional atmospheric clarity), and a growing network of collaborative research centers—that makes</w:t>
      </w:r>
      <w:r>
        <w:t xml:space="preserve"> </w:t>
      </w:r>
      <w:r>
        <w:rPr>
          <w:bCs/>
          <w:b/>
        </w:rPr>
        <w:t xml:space="preserve">Chile Santiago</w:t>
      </w:r>
      <w:r>
        <w:t xml:space="preserve"> </w:t>
      </w:r>
      <w:r>
        <w:t xml:space="preserve">an irresistible destination for my professional future.</w:t>
      </w:r>
    </w:p>
    <w:p>
      <w:pPr>
        <w:pStyle w:val="BodyText"/>
      </w:pPr>
      <w:r>
        <w:t xml:space="preserve">I am deeply drawn to the specific scientific priorities driving research in</w:t>
      </w:r>
      <w:r>
        <w:t xml:space="preserve"> </w:t>
      </w:r>
      <w:r>
        <w:rPr>
          <w:bCs/>
          <w:b/>
        </w:rPr>
        <w:t xml:space="preserve">Chile Santiago</w:t>
      </w:r>
      <w:r>
        <w:t xml:space="preserve">. The nation's ambitious renewable energy targets, particularly its leadership in solar power generation utilizing the Atacama's intense sunlight, present a compelling intersection between fundamental physics and urgent societal need. My background in materials science for energy conversion directly addresses this frontier. Furthermore, Santiago is home to world-renowned institutions like the Universidad de Chile (Universidad Católica de Chile), Pontificia Universidad Católica de Valparaíso (PUCV), and the Centro para la Investigación en Matemáticas Aplicadas y sus Aplicaciones (CIMAT), all fostering strong physics departments and interdisciplinary initiatives. I am eager to contribute to projects within these institutions, particularly those involving sustainable energy technology development, advanced materials characterization, or even supporting the observational astronomy community through data analysis or instrumentation support. The opportunity to work alongside Chilean researchers on problems of local significance—such as optimizing photovoltaic efficiency for high-altitude environments or developing novel sensors for environmental monitoring—would be a profound professional and personal fulfillment.</w:t>
      </w:r>
    </w:p>
    <w:p>
      <w:pPr>
        <w:pStyle w:val="BodyText"/>
      </w:pPr>
      <w:r>
        <w:t xml:space="preserve">My technical skillset is robust and directly applicable to the research environment in Santiago. I possess advanced proficiency in computational physics (using Python, C++, and MATLAB for simulation and data analysis), extensive experience with laboratory instrumentation (cryostats, spectrometers, thin-film deposition systems), and strong expertise in statistical methods for experimental validation. Crucially, I am fluent in English and have achieved a high level of proficiency in Spanish through dedicated study during my international collaborations. This linguistic capability is essential for seamless integration into Chilean research groups, effective communication with local institutions and potential collaborators, and engaging meaningfully with the broader community. I understand that scientific progress thrives on open dialogue, and I am committed to actively participating in it within the Chilean context.</w:t>
      </w:r>
    </w:p>
    <w:p>
      <w:pPr>
        <w:pStyle w:val="BodyText"/>
      </w:pPr>
      <w:r>
        <w:t xml:space="preserve">Why Santiago? Beyond its world-class facilities, Santiago embodies a dynamic spirit of innovation coupled with a profound respect for knowledge. It is not just a city; it is the intellectual heart of Chile, pulsating with energy from universities, government research councils like CONICYT, and growing tech industries. The vibrant culture of inquiry and collaboration here offers an unparalleled environment to apply my skills as a</w:t>
      </w:r>
      <w:r>
        <w:t xml:space="preserve"> </w:t>
      </w:r>
      <w:r>
        <w:rPr>
          <w:bCs/>
          <w:b/>
        </w:rPr>
        <w:t xml:space="preserve">Physicist</w:t>
      </w:r>
      <w:r>
        <w:t xml:space="preserve">. I am not seeking merely a position; I seek to become an integral part of Chile Santiago's scientific narrative. I envision contributing to the development of next-generation energy solutions, mentoring future Chilean scientists, and helping bridge the gap between fundamental research and practical technological advancement that benefits society. The challenges are significant—climate change mitigation through sustainable energy being paramount—but it is precisely within such challenges that transformative physics work emerges.</w:t>
      </w:r>
    </w:p>
    <w:p>
      <w:pPr>
        <w:pStyle w:val="BodyText"/>
      </w:pPr>
      <w:r>
        <w:t xml:space="preserve">This</w:t>
      </w:r>
      <w:r>
        <w:t xml:space="preserve"> </w:t>
      </w:r>
      <w:r>
        <w:rPr>
          <w:iCs/>
          <w:i/>
        </w:rPr>
        <w:t xml:space="preserve">Personal Statement</w:t>
      </w:r>
      <w:r>
        <w:t xml:space="preserve"> </w:t>
      </w:r>
      <w:r>
        <w:t xml:space="preserve">represents more than a summary of my academic record. It is a declaration of intent: to bring my expertise in quantum materials, computational physics, and applied research to the forefront of scientific endeavor in</w:t>
      </w:r>
      <w:r>
        <w:t xml:space="preserve"> </w:t>
      </w:r>
      <w:r>
        <w:rPr>
          <w:bCs/>
          <w:b/>
        </w:rPr>
        <w:t xml:space="preserve">Chile Santiago</w:t>
      </w:r>
      <w:r>
        <w:t xml:space="preserve">. I am eager to immerse myself in this inspiring environment, collaborate with brilliant Chilean colleagues, and contribute my unique perspective as a dedicated</w:t>
      </w:r>
      <w:r>
        <w:t xml:space="preserve"> </w:t>
      </w:r>
      <w:r>
        <w:rPr>
          <w:bCs/>
          <w:b/>
        </w:rPr>
        <w:t xml:space="preserve">Physicist</w:t>
      </w:r>
      <w:r>
        <w:t xml:space="preserve"> </w:t>
      </w:r>
      <w:r>
        <w:t xml:space="preserve">towards solving problems that matter deeply for Chile's future and the global community. I am confident that my skills, dedication, and profound alignment with Santiago's scientific vision make me a valuable asset to any research team in this exceptional city. I welcome the opportunity to discuss how my background can support your institution's mission within the thriving scientific landscape of Chile Santiago.</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Chile Santiago</dc:title>
  <dc:creator/>
  <dc:language>en</dc:language>
  <cp:keywords/>
  <dcterms:created xsi:type="dcterms:W3CDTF">2026-04-21T16:48:10Z</dcterms:created>
  <dcterms:modified xsi:type="dcterms:W3CDTF">2026-04-21T16:48:10Z</dcterms:modified>
</cp:coreProperties>
</file>

<file path=docProps/custom.xml><?xml version="1.0" encoding="utf-8"?>
<Properties xmlns="http://schemas.openxmlformats.org/officeDocument/2006/custom-properties" xmlns:vt="http://schemas.openxmlformats.org/officeDocument/2006/docPropsVTypes"/>
</file>