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w:t>
      </w:r>
      <w:r>
        <w:t xml:space="preserve"> </w:t>
      </w:r>
      <w:r>
        <w:t xml:space="preserve">Egypt</w:t>
      </w:r>
      <w:r>
        <w:t xml:space="preserve"> </w:t>
      </w:r>
      <w:r>
        <w:t xml:space="preserve">Cairo</w:t>
      </w:r>
    </w:p>
    <w:bookmarkStart w:id="20" w:name="Xa16374d173fb15ff9f28a4d6ea3516be63b4f0b"/>
    <w:p>
      <w:pPr>
        <w:pStyle w:val="Heading1"/>
      </w:pPr>
      <w:r>
        <w:t xml:space="preserve">Personal Statement: A Future Physicist Dedicated to Advancing Science in Egypt Cairo</w:t>
      </w:r>
    </w:p>
    <w:p>
      <w:pPr>
        <w:pStyle w:val="FirstParagraph"/>
      </w:pPr>
      <w:r>
        <w:t xml:space="preserve">From the moment I first gazed upon the stars above the Nile Valley during childhood summers in Cairo, I knew my path would be defined by the quest to understand the universe's fundamental laws. This enduring fascination with physics, nurtured within Egypt's rich intellectual heritage and vibrant scientific landscape of Cairo, has crystallized into a steadfast commitment to becoming a physicist who contributes meaningfully to both global knowledge and the development of Egypt. As I prepare to embark on advanced studies in physics within Cairo, this Personal Statement outlines my academic journey, professional aspirations, and unwavering dedication to serving Egypt through scientific excellence.</w:t>
      </w:r>
    </w:p>
    <w:p>
      <w:pPr>
        <w:pStyle w:val="BodyText"/>
      </w:pPr>
      <w:r>
        <w:t xml:space="preserve">My academic foundation was built at Cairo University's Faculty of Science, where I immersed myself in rigorous coursework spanning classical mechanics, electromagnetism, quantum physics, and thermodynamics. I quickly distinguished myself through a deep engagement with theoretical frameworks, often extending beyond syllabi to explore topics like cosmological models relevant to Egypt's own astronomical history. My undergraduate thesis on "Modeling Solar Radiation Intensity Variations in the Egyptian Desert Climate" exemplified my ability to merge fundamental physics with local environmental challenges – a project directly inspired by Cairo's urgent need for sustainable energy solutions. This work required meticulous data analysis using computational tools like MATLAB, and I presented my findings at the annual Cairo Physics Symposium, where I connected with professors from AUC (American University in Cairo) and the Egyptian Society of Physics. These interactions solidified my resolve to pursue research that addresses Egypt's unique scientific priorities.</w:t>
      </w:r>
    </w:p>
    <w:p>
      <w:pPr>
        <w:pStyle w:val="BodyText"/>
      </w:pPr>
      <w:r>
        <w:t xml:space="preserve">Recognizing that true advancement in physics requires not only theoretical insight but also practical application, I actively sought opportunities to bridge academia and real-world impact. During a research internship at the Egyptian Atomic Energy Authority (EAEA), I collaborated on projects involving radiation detection systems for medical imaging applications – an area where Cairo's healthcare infrastructure desperately needs innovation. Witnessing firsthand how physics research translates into tangible benefits for Egyptian communities profoundly shaped my perspective. I learned that as a physicist, my role extends beyond equations; it is about designing solutions for challenges like water scarcity, energy access, and public health that directly affect millions in Cairo and beyond. This experience reinforced my conviction that Egypt's future lies in fostering indigenous scientific expertise rooted in local context.</w:t>
      </w:r>
    </w:p>
    <w:p>
      <w:pPr>
        <w:pStyle w:val="BodyText"/>
      </w:pPr>
      <w:r>
        <w:t xml:space="preserve">My decision to pursue graduate studies specifically within Egypt Cairo is not merely logistical but deeply ideological. Cairo stands at the crossroads of ancient wisdom and modern scientific ambition – a city where institutions like the University of Cairo, AUC, and the National Research Centre foster an unparalleled ecosystem for physics innovation. I am particularly eager to collaborate with Professor Amr El-Sayed at Cairo University's Theoretical Physics Group, whose work on quantum information theory aligns perfectly with my interest in emerging technologies. Additionally, I aim to leverage Cairo’s strategic location as a hub for African scientific collaboration, engaging with initiatives like the African Institute for Mathematical Sciences (AIMS) to position Egypt as a leader in STEM development across the continent. Cairo’s dynamic environment – from its bustling university districts near Tahrir Square to the cutting-edge facilities at New Administrative Capital – offers an ideal setting where global physics meets local need.</w:t>
      </w:r>
    </w:p>
    <w:p>
      <w:pPr>
        <w:pStyle w:val="BodyText"/>
      </w:pPr>
      <w:r>
        <w:t xml:space="preserve">As a physicist aspiring to work in Egypt Cairo, I envision a career trajectory that prioritizes three pillars: research excellence, educational outreach, and policy-informed science. I plan to establish a laboratory focused on renewable energy physics at Cairo University, developing low-cost solar technologies tailored for Egypt’s arid climate. Simultaneously, I will mentor undergraduate students through workshops in local schools across Cairo governorate – inspired by my own childhood visits to the National Museum of Egyptian Civilization, where science exhibitions sparked my curiosity. Furthermore, I aim to contribute to national strategies on sustainable development by advising policymakers on evidence-based energy transitions, ensuring Egypt’s scientific voice is heard in international forums like COP meetings. My ultimate goal is not just personal achievement but catalyzing a new generation of Egyptian physicists who see themselves as integral to the nation's progress.</w:t>
      </w:r>
    </w:p>
    <w:p>
      <w:pPr>
        <w:pStyle w:val="BodyText"/>
      </w:pPr>
      <w:r>
        <w:t xml:space="preserve">What distinguishes my approach is an unyielding commitment to ethical science rooted in national responsibility. Unlike purely theoretical pursuits, my work will always consider socioeconomic context – whether optimizing solar panel efficiency for rural villages or developing affordable radiation therapy solutions. This perspective stems from understanding that in Egypt Cairo, physics must serve people, not just the pursuit of knowledge. I have already begun building this ethos through volunteer science education programs with NGOs like "Science for All," teaching high school students at community centers in Helwan and Giza about basic quantum principles using everyday materials.</w:t>
      </w:r>
    </w:p>
    <w:p>
      <w:pPr>
        <w:pStyle w:val="BodyText"/>
      </w:pPr>
      <w:r>
        <w:t xml:space="preserve">To be clear: this Personal Statement is not merely an academic requirement, but a manifesto of my identity as a physicist dedicated to Egypt. It reflects the quiet pride I feel in being part of a scientific tradition that stretches back to the House of Wisdom in Baghdad – now carried forward by young Egyptians like me working in Cairo. I do not seek fame or international accolades alone; I seek recognition through tangible contributions: better energy grids for Cairo neighborhoods, brighter futures for Egyptian students, and Egypt’s rightful place as a physics innovator on the global stage.</w:t>
      </w:r>
    </w:p>
    <w:p>
      <w:pPr>
        <w:pStyle w:val="BodyText"/>
      </w:pPr>
      <w:r>
        <w:t xml:space="preserve">My journey began under the stars above Cairo’s ancient streets. It will culminate in research that lights up our cities and uplifts our communities. As I step into this next chapter within Egypt Cairo, I carry with me not just my academic credentials, but a promise: to become a physicist who earns his title by serving Egypt with every discovery, every lesson, and every solution.</w:t>
      </w:r>
    </w:p>
    <w:p>
      <w:pPr>
        <w:pStyle w:val="BodyText"/>
      </w:pPr>
      <w:r>
        <w:t xml:space="preserve">For the future of physics in Egypt – and for Cairo’s place among the world’s scientific capitals – I am ready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 Egypt Cairo</dc:title>
  <dc:creator/>
  <cp:keywords/>
  <dcterms:created xsi:type="dcterms:W3CDTF">2026-07-01T23:58:45Z</dcterms:created>
  <dcterms:modified xsi:type="dcterms:W3CDTF">2026-07-01T23:58:45Z</dcterms:modified>
</cp:coreProperties>
</file>

<file path=docProps/custom.xml><?xml version="1.0" encoding="utf-8"?>
<Properties xmlns="http://schemas.openxmlformats.org/officeDocument/2006/custom-properties" xmlns:vt="http://schemas.openxmlformats.org/officeDocument/2006/docPropsVTypes"/>
</file>