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India</w:t>
      </w:r>
      <w:r>
        <w:t xml:space="preserve"> </w:t>
      </w:r>
      <w:r>
        <w:t xml:space="preserve">New</w:t>
      </w:r>
      <w:r>
        <w:t xml:space="preserve"> </w:t>
      </w:r>
      <w:r>
        <w:t xml:space="preserve">Delhi's</w:t>
      </w:r>
      <w:r>
        <w:t xml:space="preserve"> </w:t>
      </w:r>
      <w:r>
        <w:t xml:space="preserve">Scientific</w:t>
      </w:r>
      <w:r>
        <w:t xml:space="preserve"> </w:t>
      </w:r>
      <w:r>
        <w:t xml:space="preserve">Advancement</w:t>
      </w:r>
    </w:p>
    <w:bookmarkStart w:id="20" w:name="X83c4c2bfcfc9ae929169880abe6837ac5380ecb"/>
    <w:p>
      <w:pPr>
        <w:pStyle w:val="Heading1"/>
      </w:pPr>
      <w:r>
        <w:t xml:space="preserve">Personal Statement: A Dedicated Physicist Embracing Opportunities in India New Delhi</w:t>
      </w:r>
    </w:p>
    <w:p>
      <w:pPr>
        <w:pStyle w:val="FirstParagraph"/>
      </w:pPr>
      <w:r>
        <w:t xml:space="preserve">From the vibrant streets of New Delhi, where the hum of a bustling metropolis meets the quiet contemplation of ancient wisdom, my journey as a physicist has been profoundly shaped. This</w:t>
      </w:r>
      <w:r>
        <w:t xml:space="preserve"> </w:t>
      </w:r>
      <w:r>
        <w:rPr>
          <w:bCs/>
          <w:b/>
        </w:rPr>
        <w:t xml:space="preserve">Personal Statement</w:t>
      </w:r>
      <w:r>
        <w:t xml:space="preserve"> </w:t>
      </w:r>
      <w:r>
        <w:t xml:space="preserve">articulates not just my academic trajectory, but my unwavering commitment to contributing meaningfully to India's scientific renaissance—specifically within the dynamic ecosystem of</w:t>
      </w:r>
      <w:r>
        <w:t xml:space="preserve"> </w:t>
      </w:r>
      <w:r>
        <w:rPr>
          <w:bCs/>
          <w:b/>
        </w:rPr>
        <w:t xml:space="preserve">India New Delhi</w:t>
      </w:r>
      <w:r>
        <w:t xml:space="preserve">. My aspiration is clear: to become a leading</w:t>
      </w:r>
      <w:r>
        <w:t xml:space="preserve"> </w:t>
      </w:r>
      <w:r>
        <w:rPr>
          <w:bCs/>
          <w:b/>
        </w:rPr>
        <w:t xml:space="preserve">Physicist</w:t>
      </w:r>
      <w:r>
        <w:t xml:space="preserve"> </w:t>
      </w:r>
      <w:r>
        <w:t xml:space="preserve">whose research and mentorship directly advance India’s technological sovereignty and address the unique challenges of our nation.</w:t>
      </w:r>
    </w:p>
    <w:p>
      <w:pPr>
        <w:pStyle w:val="BodyText"/>
      </w:pPr>
      <w:r>
        <w:t xml:space="preserve">The catalyst for my path began during high school in Delhi, where I was captivated by the interplay of light and matter observed through a simple prism in a classroom at St. Columba's School. This early curiosity blossomed into a rigorous pursuit at IIT Bombay, where I earned my B.Tech in Physics with honors. The intellectual rigor of the curriculum, particularly courses like Quantum Mechanics and Solid State Physics under renowned faculty such as Prof. A.K. Sood, solidified my identity as a</w:t>
      </w:r>
      <w:r>
        <w:t xml:space="preserve"> </w:t>
      </w:r>
      <w:r>
        <w:rPr>
          <w:bCs/>
          <w:b/>
        </w:rPr>
        <w:t xml:space="preserve">Physicist</w:t>
      </w:r>
      <w:r>
        <w:t xml:space="preserve">. However, it was the exposure to India's national priorities—such as the ambitious National Quantum Mission and DRDO's push for advanced materials—that truly directed my focus towards applied research with tangible societal impact in</w:t>
      </w:r>
      <w:r>
        <w:t xml:space="preserve"> </w:t>
      </w:r>
      <w:r>
        <w:rPr>
          <w:bCs/>
          <w:b/>
        </w:rPr>
        <w:t xml:space="preserve">India New Delhi</w:t>
      </w:r>
      <w:r>
        <w:t xml:space="preserve">.</w:t>
      </w:r>
    </w:p>
    <w:p>
      <w:pPr>
        <w:pStyle w:val="BodyText"/>
      </w:pPr>
      <w:r>
        <w:t xml:space="preserve">My Master’s research at TIFR (Tata Institute of Fundamental Research) in Mumbai, though geographically distant from Delhi, was deeply connected to the capital's scientific ambitions. I investigated the optical properties of two-dimensional transition metal dichalcogenides for next-generation photodetectors under Prof. A. Basu's guidance. This work directly aligned with initiatives like the Ministry of Electronics and Information Technology’s (MeitY) focus on indigenous semiconductor development—a critical need for India’s growing tech industry based in New Delhi. Presenting my findings at the 2023 International Conference on Advanced Materials (ICAM) in New Delhi was pivotal. Engaging with scientists from the National Physical Laboratory (NPL), India's premier metrology institute located right in the heart of New Delhi, revealed how foundational physics research translates into national standards and industrial innovation. The NPL’s ongoing work on quantum metrology for secure communications underscored why my role as a</w:t>
      </w:r>
      <w:r>
        <w:t xml:space="preserve"> </w:t>
      </w:r>
      <w:r>
        <w:rPr>
          <w:bCs/>
          <w:b/>
        </w:rPr>
        <w:t xml:space="preserve">Physicist</w:t>
      </w:r>
      <w:r>
        <w:t xml:space="preserve"> </w:t>
      </w:r>
      <w:r>
        <w:t xml:space="preserve">must be embedded within India’s strategic scientific infrastructure.</w:t>
      </w:r>
    </w:p>
    <w:p>
      <w:pPr>
        <w:pStyle w:val="BodyText"/>
      </w:pPr>
      <w:r>
        <w:t xml:space="preserve">My doctoral work at IIT Delhi, the institution most synonymous with cutting-edge research in New Delhi's academic landscape, has been the crucible where my vision crystallized. My PhD thesis focuses on developing scalable quantum dot-based sensors for real-time environmental monitoring—a project born from a conversation with Dr. Sunita Sharma of IIT Delhi’s Center for Nanotechnology, who emphasized the urgent need for affordable pollution sensors across India's urban centers like New Delhi. This research is not conducted in isolation; it directly collaborates with the Indian Institute of Technology (IIT) Delhi’s Centre for Innovation and Incubation (CII), actively bridging academia and industry to foster startups addressing local environmental challenges. Working within this ecosystem has taught me that a modern</w:t>
      </w:r>
      <w:r>
        <w:t xml:space="preserve"> </w:t>
      </w:r>
      <w:r>
        <w:rPr>
          <w:bCs/>
          <w:b/>
        </w:rPr>
        <w:t xml:space="preserve">Physicist</w:t>
      </w:r>
      <w:r>
        <w:t xml:space="preserve"> </w:t>
      </w:r>
      <w:r>
        <w:t xml:space="preserve">in</w:t>
      </w:r>
      <w:r>
        <w:t xml:space="preserve"> </w:t>
      </w:r>
      <w:r>
        <w:rPr>
          <w:bCs/>
          <w:b/>
        </w:rPr>
        <w:t xml:space="preserve">India New Delhi</w:t>
      </w:r>
      <w:r>
        <w:t xml:space="preserve"> </w:t>
      </w:r>
      <w:r>
        <w:t xml:space="preserve">must be both a rigorous scientist and an engaged community partner, translating complex theory into solutions for citizens breathing Delhi’s air daily.</w:t>
      </w:r>
    </w:p>
    <w:p>
      <w:pPr>
        <w:pStyle w:val="BodyText"/>
      </w:pPr>
      <w:r>
        <w:t xml:space="preserve">The significance of this location-centric approach cannot be overstated. New Delhi isn’t merely a geographical point on a map; it is the pulsating nerve center of India’s scientific policy, funding bodies (like DST, SERB), and premier research institutions (IITs, IISc Bangalore proximity matters but the capital sets the agenda). My goal is to anchor my career here. I am not seeking merely employment; I aim to join an intellectual community where the</w:t>
      </w:r>
      <w:r>
        <w:t xml:space="preserve"> </w:t>
      </w:r>
      <w:r>
        <w:rPr>
          <w:bCs/>
          <w:b/>
        </w:rPr>
        <w:t xml:space="preserve">Personal Statement</w:t>
      </w:r>
      <w:r>
        <w:t xml:space="preserve"> </w:t>
      </w:r>
      <w:r>
        <w:t xml:space="preserve">of a scientist must be measured by their contribution to national goals. The Prime Minister’s vision for 'Viksit Bharat' by 2047 demands scientific excellence, and as a</w:t>
      </w:r>
      <w:r>
        <w:t xml:space="preserve"> </w:t>
      </w:r>
      <w:r>
        <w:rPr>
          <w:bCs/>
          <w:b/>
        </w:rPr>
        <w:t xml:space="preserve">Physicist</w:t>
      </w:r>
      <w:r>
        <w:t xml:space="preserve">, I am poised to contribute through my expertise in nanomaterials and sensing technology—directly supporting initiatives like the Make in India push for high-tech manufacturing within the National Capital Territory.</w:t>
      </w:r>
    </w:p>
    <w:p>
      <w:pPr>
        <w:pStyle w:val="BodyText"/>
      </w:pPr>
      <w:r>
        <w:t xml:space="preserve">My technical toolkit is robust: proficiency in advanced simulation (COMSOL, Python-based computational physics), extensive lab experience with electron microscopy (SEM/TEM) at IIT Delhi’s Central Facility, and a proven ability to secure funding through competitive schemes like the DST-INSPIRE Fellowship. But my greatest asset is my deep understanding of India's context. Growing up in New Delhi, I witnessed firsthand the impact of air pollution on public health—a problem whose solution requires precisely the kind of innovative sensing technology I develop. This personal connection fuels my research ethics: every experiment must consider scalability and accessibility for communities across India, not just labs in Delhi.</w:t>
      </w:r>
    </w:p>
    <w:p>
      <w:pPr>
        <w:pStyle w:val="BodyText"/>
      </w:pPr>
      <w:r>
        <w:t xml:space="preserve">Looking ahead, my immediate goal is to secure a post-doctoral position at an institute within New Delhi that actively collaborates with national agencies. I am keen to work with the Department of Science and Technology’s (DST) Quantum Centre or the Indian Institute of Science Education and Research (IISER) Mohali, which has strong ties to New Delhi-based policy makers. My long-term vision is to establish a dedicated research group at an institute like IIT Delhi or TIFR-Noida, focusing on quantum technologies for sustainable development—a field where India’s strategic investment is accelerating rapidly under the National Quantum Mission headquartered in New Delhi. I aim to train the next generation of</w:t>
      </w:r>
      <w:r>
        <w:t xml:space="preserve"> </w:t>
      </w:r>
      <w:r>
        <w:rPr>
          <w:bCs/>
          <w:b/>
        </w:rPr>
        <w:t xml:space="preserve">Physicist</w:t>
      </w:r>
      <w:r>
        <w:t xml:space="preserve">s who view their work through the lens of national service, embodying how a</w:t>
      </w:r>
      <w:r>
        <w:t xml:space="preserve"> </w:t>
      </w:r>
      <w:r>
        <w:rPr>
          <w:bCs/>
          <w:b/>
        </w:rPr>
        <w:t xml:space="preserve">Personal Statement</w:t>
      </w:r>
      <w:r>
        <w:t xml:space="preserve"> </w:t>
      </w:r>
      <w:r>
        <w:t xml:space="preserve">as an academic must reflect one’s commitment to India’s future.</w:t>
      </w:r>
    </w:p>
    <w:p>
      <w:pPr>
        <w:pStyle w:val="BodyText"/>
      </w:pPr>
      <w:r>
        <w:t xml:space="preserve">In conclusion, my journey from a curious student in New Delhi to an emerging physicist is intrinsically linked to India's scientific trajectory. This</w:t>
      </w:r>
      <w:r>
        <w:t xml:space="preserve"> </w:t>
      </w:r>
      <w:r>
        <w:rPr>
          <w:bCs/>
          <w:b/>
        </w:rPr>
        <w:t xml:space="preserve">Personal Statement</w:t>
      </w:r>
      <w:r>
        <w:t xml:space="preserve"> </w:t>
      </w:r>
      <w:r>
        <w:t xml:space="preserve">is more than a formality; it is a pledge. I pledge to bring my expertise as a</w:t>
      </w:r>
      <w:r>
        <w:t xml:space="preserve"> </w:t>
      </w:r>
      <w:r>
        <w:rPr>
          <w:bCs/>
          <w:b/>
        </w:rPr>
        <w:t xml:space="preserve">Physicist</w:t>
      </w:r>
      <w:r>
        <w:t xml:space="preserve"> </w:t>
      </w:r>
      <w:r>
        <w:t xml:space="preserve">not just to the laboratories of New Delhi, but into the heart of India’s development narrative. I am ready to contribute—through innovative research, collaborative spirit, and an unshakeable dedication—to making</w:t>
      </w:r>
      <w:r>
        <w:t xml:space="preserve"> </w:t>
      </w:r>
      <w:r>
        <w:rPr>
          <w:bCs/>
          <w:b/>
        </w:rPr>
        <w:t xml:space="preserve">India New Delhi</w:t>
      </w:r>
      <w:r>
        <w:t xml:space="preserve"> </w:t>
      </w:r>
      <w:r>
        <w:t xml:space="preserve">a global beacon for physics-driven progress that benefits every citizen. The future of science in India is being written here, and I am eager to be a key author.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India New Delhi's Scientific Advancement</dc:title>
  <dc:creator/>
  <dc:language>en</dc:language>
  <cp:keywords/>
  <dcterms:created xsi:type="dcterms:W3CDTF">2026-07-14T13:19:35Z</dcterms:created>
  <dcterms:modified xsi:type="dcterms:W3CDTF">2026-07-14T13:19:35Z</dcterms:modified>
</cp:coreProperties>
</file>

<file path=docProps/custom.xml><?xml version="1.0" encoding="utf-8"?>
<Properties xmlns="http://schemas.openxmlformats.org/officeDocument/2006/custom-properties" xmlns:vt="http://schemas.openxmlformats.org/officeDocument/2006/docPropsVTypes"/>
</file>