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Physicist</w:t>
      </w:r>
      <w:r>
        <w:t xml:space="preserve"> </w:t>
      </w:r>
      <w:r>
        <w:t xml:space="preserve">Position</w:t>
      </w:r>
      <w:r>
        <w:t xml:space="preserve"> </w:t>
      </w:r>
      <w:r>
        <w:t xml:space="preserve">-</w:t>
      </w:r>
      <w:r>
        <w:t xml:space="preserve"> </w:t>
      </w:r>
      <w:r>
        <w:t xml:space="preserve">Italy</w:t>
      </w:r>
      <w:r>
        <w:t xml:space="preserve"> </w:t>
      </w:r>
      <w:r>
        <w:t xml:space="preserve">Milan</w:t>
      </w:r>
    </w:p>
    <w:bookmarkStart w:id="20" w:name="Xa7e19a81c61172b895b55317c0296b2ea2385c0"/>
    <w:p>
      <w:pPr>
        <w:pStyle w:val="Heading1"/>
      </w:pPr>
      <w:r>
        <w:t xml:space="preserve">Personal Statement: A Passionate Physicist Seeking Contribution in Italy Milan</w:t>
      </w:r>
    </w:p>
    <w:p>
      <w:pPr>
        <w:pStyle w:val="FirstParagraph"/>
      </w:pPr>
      <w:r>
        <w:t xml:space="preserve">In the dynamic landscape of modern science, where theoretical elegance meets tangible innovation, I find my calling as a Physicist. My journey has been meticulously shaped by an unyielding curiosity about the fundamental laws governing our universe and a profound desire to apply this knowledge to solve real-world challenges. This</w:t>
      </w:r>
      <w:r>
        <w:t xml:space="preserve"> </w:t>
      </w:r>
      <w:r>
        <w:rPr>
          <w:bCs/>
          <w:b/>
        </w:rPr>
        <w:t xml:space="preserve">Personal Statement</w:t>
      </w:r>
      <w:r>
        <w:t xml:space="preserve"> </w:t>
      </w:r>
      <w:r>
        <w:t xml:space="preserve">articulates my professional trajectory, core competencies, and unwavering commitment to contribute meaningfully within the prestigious scientific ecosystem of</w:t>
      </w:r>
      <w:r>
        <w:t xml:space="preserve"> </w:t>
      </w:r>
      <w:r>
        <w:rPr>
          <w:bCs/>
          <w:b/>
        </w:rPr>
        <w:t xml:space="preserve">Italy Milan</w:t>
      </w:r>
      <w:r>
        <w:t xml:space="preserve">.</w:t>
      </w:r>
    </w:p>
    <w:p>
      <w:pPr>
        <w:pStyle w:val="BodyText"/>
      </w:pPr>
      <w:r>
        <w:t xml:space="preserve">The pursuit of physics began not merely as an academic interest, but as a deeply personal quest for understanding. My undergraduate studies in Physics at the University of Bologna ignited a fascination with quantum phenomena, particularly in condensed matter systems. I rapidly progressed to pursue advanced research within the Quantum Transport group at the Institute for Photonics and Nanotechnology (IFN-CNR), where I honed my skills in experimental design, data analysis using Python and LabVIEW, and collaborative problem-solving. My master’s thesis, focusing on topological insulators for next-generation spintronic devices, demanded rigorous theoretical grounding combined with meticulous laboratory work. This experience solidified my identity as a dedicated</w:t>
      </w:r>
      <w:r>
        <w:t xml:space="preserve"> </w:t>
      </w:r>
      <w:r>
        <w:rPr>
          <w:bCs/>
          <w:b/>
        </w:rPr>
        <w:t xml:space="preserve">Physicist</w:t>
      </w:r>
      <w:r>
        <w:t xml:space="preserve">, capable of navigating complex theoretical frameworks while delivering precise experimental results.</w:t>
      </w:r>
    </w:p>
    <w:p>
      <w:pPr>
        <w:pStyle w:val="BodyText"/>
      </w:pPr>
      <w:r>
        <w:t xml:space="preserve">My professional development accelerated during my doctoral research at the Politecnico di Milano’s Department of Electronics, Information and Bioengineering (DEIB). Here, I immersed myself in cutting-edge projects funded by the European Commission’s Horizon 2020 program. My dissertation, "Quantum Coherence Dynamics in Hybrid Semiconductor-Superconductor Nanostructures," involved developing novel cryogenic measurement setups and analyzing complex quantum interference patterns. This work culminated in three peer-reviewed publications in high-impact journals like</w:t>
      </w:r>
      <w:r>
        <w:t xml:space="preserve"> </w:t>
      </w:r>
      <w:r>
        <w:rPr>
          <w:iCs/>
          <w:i/>
        </w:rPr>
        <w:t xml:space="preserve">Physical Review B</w:t>
      </w:r>
      <w:r>
        <w:t xml:space="preserve"> </w:t>
      </w:r>
      <w:r>
        <w:t xml:space="preserve">and</w:t>
      </w:r>
      <w:r>
        <w:t xml:space="preserve"> </w:t>
      </w:r>
      <w:r>
        <w:rPr>
          <w:iCs/>
          <w:i/>
        </w:rPr>
        <w:t xml:space="preserve">Nanotechnology</w:t>
      </w:r>
      <w:r>
        <w:t xml:space="preserve">, demonstrating my ability to produce publishable, high-quality research. Crucially, this period was defined by collaboration – working alongside engineers, materials scientists, and theoreticians – a multidisciplinary approach that is the lifeblood of innovation in contemporary physics laboratories across</w:t>
      </w:r>
      <w:r>
        <w:t xml:space="preserve"> </w:t>
      </w:r>
      <w:r>
        <w:rPr>
          <w:bCs/>
          <w:b/>
        </w:rPr>
        <w:t xml:space="preserve">Italy Milan</w:t>
      </w:r>
      <w:r>
        <w:t xml:space="preserve">.</w:t>
      </w:r>
    </w:p>
    <w:p>
      <w:pPr>
        <w:pStyle w:val="BodyText"/>
      </w:pPr>
      <w:r>
        <w:t xml:space="preserve">I am drawn to</w:t>
      </w:r>
      <w:r>
        <w:t xml:space="preserve"> </w:t>
      </w:r>
      <w:r>
        <w:rPr>
          <w:bCs/>
          <w:b/>
        </w:rPr>
        <w:t xml:space="preserve">Italy Milan</w:t>
      </w:r>
      <w:r>
        <w:t xml:space="preserve"> </w:t>
      </w:r>
      <w:r>
        <w:t xml:space="preserve">not as a geographical destination alone, but as the vibrant epicenter of European physics and technological advancement. Milan’s unique convergence of world-class academia (notably Politecnico di Milano and the University of Milan), globally recognized research institutions (CNR, IFN-CNR), and a thriving industrial sector focused on advanced materials, quantum technologies, and sustainable energy creates an unparalleled environment for a Physicist. The city hosts the European Quantum Flagship initiative’s key national hub, with Politecnico di Milano at its forefront in developing practical quantum computing applications. This strategic alignment with my expertise in quantum nanostructures is precisely what fuels my professional aspiration. I am eager to contribute to projects like the upcoming Milan-based Quantum Lab, which aims to bridge fundamental research and industrial deployment – a mission that resonates deeply with my own research philosophy.</w:t>
      </w:r>
    </w:p>
    <w:p>
      <w:pPr>
        <w:pStyle w:val="BodyText"/>
      </w:pPr>
      <w:r>
        <w:t xml:space="preserve">Furthermore, the cultural and intellectual atmosphere of</w:t>
      </w:r>
      <w:r>
        <w:t xml:space="preserve"> </w:t>
      </w:r>
      <w:r>
        <w:rPr>
          <w:bCs/>
          <w:b/>
        </w:rPr>
        <w:t xml:space="preserve">Italy Milan</w:t>
      </w:r>
      <w:r>
        <w:t xml:space="preserve"> </w:t>
      </w:r>
      <w:r>
        <w:t xml:space="preserve">represents a significant factor in my decision. The Italian tradition of valuing rigorous theoretical work while simultaneously demanding practical application is perfectly mirrored in the research ethos I’ve embraced. I am inspired by the legacy of physicists like Enrico Fermi and Carlo Rubbia, who flourished within Italy’s rich scientific heritage, and I am keen to become part of this continuum. Milan’s position as a global hub for design, engineering, and innovation offers an ideal context where physics can translate into tangible societal benefits – from more efficient energy grids to revolutionary medical diagnostics. The city’s cosmopolitan nature also fosters the kind of open collaboration essential for breakthroughs in complex fields like quantum technology.</w:t>
      </w:r>
    </w:p>
    <w:p>
      <w:pPr>
        <w:pStyle w:val="BodyText"/>
      </w:pPr>
      <w:r>
        <w:t xml:space="preserve">As a</w:t>
      </w:r>
      <w:r>
        <w:t xml:space="preserve"> </w:t>
      </w:r>
      <w:r>
        <w:rPr>
          <w:bCs/>
          <w:b/>
        </w:rPr>
        <w:t xml:space="preserve">Physicist</w:t>
      </w:r>
      <w:r>
        <w:t xml:space="preserve">, I bring not only technical mastery in experimental quantum physics, advanced data analysis, and scientific writing but also a proactive attitude and strong communication skills developed through mentoring junior researchers and presenting at international conferences (including the 2023 International Conference on Quantum Information). I am fluent in English (C1) and possess professional proficiency in Italian (B2), enabling seamless integration into both international research teams and local Italian academic settings. My approach is characterized by meticulous attention to detail, resilience in the face of experimental challenges, and a genuine enthusiasm for sharing knowledge – qualities essential for thriving within the collaborative culture of Milanese research institutions.</w:t>
      </w:r>
    </w:p>
    <w:p>
      <w:pPr>
        <w:pStyle w:val="BodyText"/>
      </w:pPr>
      <w:r>
        <w:t xml:space="preserve">My ambition is clear: to transition from being an observer of scientific progress to an active contributor within the heart of Europe’s physics innovation. The opportunity to join a leading research group or institution in</w:t>
      </w:r>
      <w:r>
        <w:t xml:space="preserve"> </w:t>
      </w:r>
      <w:r>
        <w:rPr>
          <w:bCs/>
          <w:b/>
        </w:rPr>
        <w:t xml:space="preserve">Italy Milan</w:t>
      </w:r>
      <w:r>
        <w:t xml:space="preserve"> </w:t>
      </w:r>
      <w:r>
        <w:t xml:space="preserve">represents a pivotal step towards this goal. I am not merely seeking employment; I seek a platform where my expertise as a Physicist can directly impact the development of technologies that will shape our future, grounded within the intellectually stimulating and culturally rich environment of Milan. The synergy between my specific skills in quantum nanostructures, my passion for applied physics, and Milan’s unparalleled position in European scientific infrastructure is not coincidental – it is the logical convergence point for my career.</w:t>
      </w:r>
    </w:p>
    <w:p>
      <w:pPr>
        <w:pStyle w:val="BodyText"/>
      </w:pPr>
      <w:r>
        <w:t xml:space="preserve">In conclusion, this</w:t>
      </w:r>
      <w:r>
        <w:t xml:space="preserve"> </w:t>
      </w:r>
      <w:r>
        <w:rPr>
          <w:bCs/>
          <w:b/>
        </w:rPr>
        <w:t xml:space="preserve">Personal Statement</w:t>
      </w:r>
      <w:r>
        <w:t xml:space="preserve"> </w:t>
      </w:r>
      <w:r>
        <w:t xml:space="preserve">encapsulates a journey defined by academic rigor, impactful research output, and a profound commitment to contributing to the forefront of physics. I am confident that my background as an innovative Physicist aligns precisely with the needs and vision of the scientific community in</w:t>
      </w:r>
      <w:r>
        <w:t xml:space="preserve"> </w:t>
      </w:r>
      <w:r>
        <w:rPr>
          <w:bCs/>
          <w:b/>
        </w:rPr>
        <w:t xml:space="preserve">Italy Milan</w:t>
      </w:r>
      <w:r>
        <w:t xml:space="preserve">. I am eager to bring my skills, dedication, and collaborative spirit to your institution, actively participating in shaping the next chapter of discovery within this remarkable city. I look forward to the possibility of contributing meaningfully to Milan’s legacy as a global leader in scientific and technological excellence.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Physicist Position - Italy Milan</dc:title>
  <dc:creator/>
  <cp:keywords/>
  <dcterms:created xsi:type="dcterms:W3CDTF">2026-04-22T03:53:53Z</dcterms:created>
  <dcterms:modified xsi:type="dcterms:W3CDTF">2026-04-22T03:53:53Z</dcterms:modified>
</cp:coreProperties>
</file>

<file path=docProps/custom.xml><?xml version="1.0" encoding="utf-8"?>
<Properties xmlns="http://schemas.openxmlformats.org/officeDocument/2006/custom-properties" xmlns:vt="http://schemas.openxmlformats.org/officeDocument/2006/docPropsVTypes"/>
</file>