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Myanmar</w:t>
      </w:r>
      <w:r>
        <w:t xml:space="preserve"> </w:t>
      </w:r>
      <w:r>
        <w:t xml:space="preserve">Yangon</w:t>
      </w:r>
    </w:p>
    <w:bookmarkStart w:id="20" w:name="X49a3f278b69d35ff09cd52c3f79de8cc47de30a"/>
    <w:p>
      <w:pPr>
        <w:pStyle w:val="Heading1"/>
      </w:pPr>
      <w:r>
        <w:t xml:space="preserve">Personal Statement: A Physicist's Commitment to Advancing Science in Myanmar Yangon</w:t>
      </w:r>
    </w:p>
    <w:p>
      <w:pPr>
        <w:pStyle w:val="FirstParagraph"/>
      </w:pPr>
      <w:r>
        <w:t xml:space="preserve">From the moment I first observed the intricate dance of light refracting through a prism during my high school physics class, I knew my life’s purpose would be intertwined with unraveling the universe’s fundamental principles. Now, as a dedicated Physics graduate with specialized training in applied quantum mechanics and renewable energy systems, I write this</w:t>
      </w:r>
      <w:r>
        <w:t xml:space="preserve"> </w:t>
      </w:r>
      <w:r>
        <w:rPr>
          <w:bCs/>
          <w:b/>
        </w:rPr>
        <w:t xml:space="preserve">Personal Statement</w:t>
      </w:r>
      <w:r>
        <w:t xml:space="preserve"> </w:t>
      </w:r>
      <w:r>
        <w:t xml:space="preserve">not merely to seek employment but to formally declare my commitment to contributing my expertise as a</w:t>
      </w:r>
      <w:r>
        <w:t xml:space="preserve"> </w:t>
      </w:r>
      <w:r>
        <w:rPr>
          <w:bCs/>
          <w:b/>
        </w:rPr>
        <w:t xml:space="preserve">Physicist</w:t>
      </w:r>
      <w:r>
        <w:t xml:space="preserve"> </w:t>
      </w:r>
      <w:r>
        <w:t xml:space="preserve">within the vibrant scientific community of</w:t>
      </w:r>
      <w:r>
        <w:t xml:space="preserve"> </w:t>
      </w:r>
      <w:r>
        <w:rPr>
          <w:bCs/>
          <w:b/>
        </w:rPr>
        <w:t xml:space="preserve">Myanmar Yangon</w:t>
      </w:r>
      <w:r>
        <w:t xml:space="preserve">. This city, where ancient traditions meet emerging innovation, represents the perfect crucible for applying theoretical physics to solve tangible challenges facing our nation.</w:t>
      </w:r>
    </w:p>
    <w:p>
      <w:pPr>
        <w:pStyle w:val="BodyText"/>
      </w:pPr>
      <w:r>
        <w:t xml:space="preserve">My academic journey has been meticulously structured to bridge global scientific knowledge with local applicability. I completed my Bachelor’s degree in Physics at the University of Yangon (2018-2022), where I excelled in advanced electromagnetism and computational physics, earning a 3.9/4.0 GPA while actively participating in the university's Physics Research Society. My undergraduate thesis, "Optimizing Photovoltaic Efficiency for Monsoon-Prone Regions," directly addressed Yangon's energy challenges—studying how humidity and dust affect solar panel performance across different seasons in Myanmar’s capital city. This project revealed a critical gap: while renewable energy initiatives exist globally, they lack adaptation to Southeast Asia’s unique environmental conditions. I realized that as a</w:t>
      </w:r>
      <w:r>
        <w:t xml:space="preserve"> </w:t>
      </w:r>
      <w:r>
        <w:rPr>
          <w:bCs/>
          <w:b/>
        </w:rPr>
        <w:t xml:space="preserve">Physicist</w:t>
      </w:r>
      <w:r>
        <w:t xml:space="preserve">, my role must extend beyond the laboratory; it must serve the community where physics can tangibly improve lives.</w:t>
      </w:r>
    </w:p>
    <w:p>
      <w:pPr>
        <w:pStyle w:val="BodyText"/>
      </w:pPr>
      <w:r>
        <w:t xml:space="preserve">This conviction deepened during my Master’s program in Applied Physics at Yangon University of Technology (2022-2024), where I collaborated with the Myanmar Energy Research Institute. We developed a low-cost sensor network prototype to monitor air quality in Yangon’s densely populated neighborhoods, using principles of atmospheric physics. The project’s success—validated through data collected near Sule Pagoda and Inya Lake—demonstrated how physics-based solutions can empower communities. I witnessed firsthand how Yangon’s rapid urbanization creates complex scientific challenges: traffic-related pollution, aging infrastructure vulnerable to seismic activity, and energy demand surging by 12% annually. These are not abstract problems; they require a</w:t>
      </w:r>
      <w:r>
        <w:t xml:space="preserve"> </w:t>
      </w:r>
      <w:r>
        <w:rPr>
          <w:bCs/>
          <w:b/>
        </w:rPr>
        <w:t xml:space="preserve">Physicist</w:t>
      </w:r>
      <w:r>
        <w:t xml:space="preserve"> </w:t>
      </w:r>
      <w:r>
        <w:t xml:space="preserve">who understands both quantum theory and the realities of Yangon’s streets.</w:t>
      </w:r>
    </w:p>
    <w:p>
      <w:pPr>
        <w:pStyle w:val="BodyText"/>
      </w:pPr>
      <w:r>
        <w:t xml:space="preserve">I am drawn specifically to</w:t>
      </w:r>
      <w:r>
        <w:t xml:space="preserve"> </w:t>
      </w:r>
      <w:r>
        <w:rPr>
          <w:bCs/>
          <w:b/>
        </w:rPr>
        <w:t xml:space="preserve">Myanmar Yangon</w:t>
      </w:r>
      <w:r>
        <w:t xml:space="preserve"> </w:t>
      </w:r>
      <w:r>
        <w:t xml:space="preserve">because it embodies a unique opportunity for transformative impact. Unlike research hubs in Singapore or Seoul, Yangon’s scientific ecosystem is nascent but hungry for innovation. The city lacks specialized physics infrastructure—there are no dedicated quantum computing labs or advanced materials research centers—but it has immense potential. I envision collaborating with institutions like the Myanmar Institute of Science and Technology (MIST) and local universities to establish applied physics workshops focused on sustainable technology. My goal is to develop a Yangon-based "Physics for Community" initiative, where students from schools near Botahtaung Market or Hlaing Tharyar learn about renewable energy through hands-on projects using locally sourced materials—transforming physics from an academic discipline into a tool for empowerment.</w:t>
      </w:r>
    </w:p>
    <w:p>
      <w:pPr>
        <w:pStyle w:val="BodyText"/>
      </w:pPr>
      <w:r>
        <w:t xml:space="preserve">As a</w:t>
      </w:r>
      <w:r>
        <w:t xml:space="preserve"> </w:t>
      </w:r>
      <w:r>
        <w:rPr>
          <w:bCs/>
          <w:b/>
        </w:rPr>
        <w:t xml:space="preserve">Physicist</w:t>
      </w:r>
      <w:r>
        <w:t xml:space="preserve">, I bring more than technical skills. I speak Burmese fluently and understand Yangon’s cultural fabric—from the rhythms of Mandalay Street to the communal spirit of Kyauktaw Market. This allows me to communicate complex concepts simply, ensuring solutions are culturally resonant and community-driven. For instance, when designing our air quality sensors, we co-created visual data dashboards with neighborhood leaders in Thaketa Township—using color-coded alerts that resonated with local customs rather than imposing Western metrics. I believe science must serve people; in</w:t>
      </w:r>
      <w:r>
        <w:t xml:space="preserve"> </w:t>
      </w:r>
      <w:r>
        <w:rPr>
          <w:bCs/>
          <w:b/>
        </w:rPr>
        <w:t xml:space="preserve">Myanmar Yangon</w:t>
      </w:r>
      <w:r>
        <w:t xml:space="preserve">, this means prioritizing solutions that address immediate needs like clean water filtration or energy access while building long-term capacity.</w:t>
      </w:r>
    </w:p>
    <w:p>
      <w:pPr>
        <w:pStyle w:val="BodyText"/>
      </w:pPr>
      <w:r>
        <w:t xml:space="preserve">My professional vision for Yangon is clear: to position physics at the heart of the city’s sustainable development. I propose a three-phase strategy. First, I will work with local industries to implement vibration-dampening technologies in Yangon’s historic buildings, using principles from solid-state physics to protect heritage sites like Shwedagon Pagoda from earthquakes. Second, I aim to develop affordable solar-powered irrigation systems for farmers in the Ayeyarwady Delta—applying my thesis research on monsoon-adapted photovoltaics. Third, and most crucially, I will establish a mentorship program connecting Yangon’s youth with physics careers through partnerships with organizations like the Myanmar Science Society. This is not just about advancing physics; it’s about nurturing a new generation of</w:t>
      </w:r>
      <w:r>
        <w:t xml:space="preserve"> </w:t>
      </w:r>
      <w:r>
        <w:rPr>
          <w:bCs/>
          <w:b/>
        </w:rPr>
        <w:t xml:space="preserve">Physicist</w:t>
      </w:r>
      <w:r>
        <w:t xml:space="preserve">s in</w:t>
      </w:r>
      <w:r>
        <w:t xml:space="preserve"> </w:t>
      </w:r>
      <w:r>
        <w:rPr>
          <w:bCs/>
          <w:b/>
        </w:rPr>
        <w:t xml:space="preserve">Myanmar Yangon</w:t>
      </w:r>
      <w:r>
        <w:t xml:space="preserve">.</w:t>
      </w:r>
    </w:p>
    <w:p>
      <w:pPr>
        <w:pStyle w:val="BodyText"/>
      </w:pPr>
      <w:r>
        <w:t xml:space="preserve">I recognize that challenges exist. Funding for basic research remains limited, and infrastructure gaps require creative problem-solving. Yet, this is precisely where the resilience of Yangon’s people and my training as a physicist converge. My experience adapting algorithms to run on low-cost hardware—developed during my Master’s project—proves I can innovate within constraints. In Yangon, we cannot wait for perfect conditions; we must build with what exists, just as physicists have always done when faced with imperfect data.</w:t>
      </w:r>
    </w:p>
    <w:p>
      <w:pPr>
        <w:pStyle w:val="BodyText"/>
      </w:pPr>
      <w:r>
        <w:t xml:space="preserve">Ultimately, this</w:t>
      </w:r>
      <w:r>
        <w:t xml:space="preserve"> </w:t>
      </w:r>
      <w:r>
        <w:rPr>
          <w:bCs/>
          <w:b/>
        </w:rPr>
        <w:t xml:space="preserve">Personal Statement</w:t>
      </w:r>
      <w:r>
        <w:t xml:space="preserve"> </w:t>
      </w:r>
      <w:r>
        <w:t xml:space="preserve">is a promise: to dedicate my expertise to Myanmar’s most pressing needs through the lens of physics. I do not seek to export Western models but to co-create solutions rooted in Yangon’s geography, culture, and aspirations. As a scientist who grew up beneath Yangon’s sky—where monsoons sculpt the landscape and ancient temples stand beside modern high-rises—I understand that physics is not merely equations on a page; it is the force behind clean energy for street vendors in Chinatown, safer bridges over the Inya River, and brighter futures for students in Dagon Township. I am ready to bring my skills as a</w:t>
      </w:r>
      <w:r>
        <w:t xml:space="preserve"> </w:t>
      </w:r>
      <w:r>
        <w:rPr>
          <w:bCs/>
          <w:b/>
        </w:rPr>
        <w:t xml:space="preserve">Physicist</w:t>
      </w:r>
      <w:r>
        <w:t xml:space="preserve"> </w:t>
      </w:r>
      <w:r>
        <w:t xml:space="preserve">to</w:t>
      </w:r>
      <w:r>
        <w:t xml:space="preserve"> </w:t>
      </w:r>
      <w:r>
        <w:rPr>
          <w:bCs/>
          <w:b/>
        </w:rPr>
        <w:t xml:space="preserve">Myanmar Yangon</w:t>
      </w:r>
      <w:r>
        <w:t xml:space="preserve">, not as an outsider, but as a committed member of this city’s scientific journey.</w:t>
      </w:r>
    </w:p>
    <w:p>
      <w:pPr>
        <w:pStyle w:val="BodyText"/>
      </w:pPr>
      <w:r>
        <w:t xml:space="preserve">In the words of Myanmar’s own Nobel laureate, Aung San Suu Kyi (whose early work was rooted in science), "Development is not just about technology; it is about people." I stand ready to ensure that Yangon's technological development begins with physics—and ends with empowered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Myanmar Yangon</dc:title>
  <dc:creator/>
  <dc:language>en</dc:language>
  <cp:keywords/>
  <dcterms:created xsi:type="dcterms:W3CDTF">2025-12-08T06:49:50Z</dcterms:created>
  <dcterms:modified xsi:type="dcterms:W3CDTF">2025-12-08T06:49:50Z</dcterms:modified>
</cp:coreProperties>
</file>

<file path=docProps/custom.xml><?xml version="1.0" encoding="utf-8"?>
<Properties xmlns="http://schemas.openxmlformats.org/officeDocument/2006/custom-properties" xmlns:vt="http://schemas.openxmlformats.org/officeDocument/2006/docPropsVTypes"/>
</file>