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Senegal</w:t>
      </w:r>
      <w:r>
        <w:t xml:space="preserve"> </w:t>
      </w:r>
      <w:r>
        <w:t xml:space="preserve">Dakar</w:t>
      </w:r>
    </w:p>
    <w:bookmarkStart w:id="20" w:name="X3f04db0f96653e734cb360e0ad4ba6412c6e07d"/>
    <w:p>
      <w:pPr>
        <w:pStyle w:val="Heading1"/>
      </w:pPr>
      <w:r>
        <w:t xml:space="preserve">Personal Statement: A Physicist's Commitment to Advancing Science and Development in Senegal Dakar</w:t>
      </w:r>
    </w:p>
    <w:p>
      <w:pPr>
        <w:pStyle w:val="FirstParagraph"/>
      </w:pPr>
      <w:r>
        <w:t xml:space="preserve">As a dedicated and passionate physicist, I write this Personal Statement with profound enthusiasm for the opportunity to contribute my expertise to the dynamic scientific landscape of Senegal Dakar. My journey in physics has been deeply shaped by a commitment to applying theoretical knowledge toward tangible, community-centered solutions—especially within contexts where science intersects with societal development. Dakar, as Senegal’s intellectual capital and a burgeoning hub for innovation in West Africa, represents the ideal setting for me to merge my academic rigor with practical impact. This document articulates my professional trajectory, my specialized skills as a Physicist, and why I am unequivocally drawn to building science-driven progress in Senegal Dakar.</w:t>
      </w:r>
    </w:p>
    <w:p>
      <w:pPr>
        <w:pStyle w:val="BodyText"/>
      </w:pPr>
      <w:r>
        <w:t xml:space="preserve">My fascination with physics began during childhood in [Your Hometown], where I marveled at the principles governing everyday phenomena—from the mechanics of traditional Senegalese crafts to the solar energy powering rural villages. This early curiosity evolved into a formal academic pursuit, culminating in a Master’s degree in Theoretical Physics from [University Name], where I specialized in renewable energy systems. During my studies, I conducted research on photovoltaic efficiency under varying environmental conditions—a project that resonated deeply with Senegal Dakar’s urgent need for sustainable energy solutions. My thesis directly addressed the challenge of optimizing solar panel performance in high-temperature, high-humidity climates like those prevalent across Senegal. This work was not merely academic; it was driven by a vision to empower communities through accessible science, a principle I now seek to implement within Dakar’s unique ecosystem.</w:t>
      </w:r>
    </w:p>
    <w:p>
      <w:pPr>
        <w:pStyle w:val="BodyText"/>
      </w:pPr>
      <w:r>
        <w:t xml:space="preserve">What distinguishes my approach as a Physicist is my unwavering focus on context-specific applications. In Senegal Dakar, where urbanization strains infrastructure and climate vulnerabilities threaten livelihoods, physics must serve practical needs. During an internship with the African Institute for Mathematical Sciences (AIMS) in Dakar last year, I collaborated with local engineers to model water distribution networks for peri-urban neighborhoods like Médina and Fann. Using fluid dynamics principles, we identified inefficiencies in existing systems that caused chronic shortages during dry seasons. Our solution—integrating low-cost sensors with predictive algorithms—was piloted in collaboration with Dakar’s municipal water authority (SDE). This experience crystallized my belief: science must be co-created with communities, not imposed upon them. It is this ethos that compels me to root my work in Senegal Dakar, where the interplay of tradition and modernity offers fertile ground for innovation.</w:t>
      </w:r>
    </w:p>
    <w:p>
      <w:pPr>
        <w:pStyle w:val="BodyText"/>
      </w:pPr>
      <w:r>
        <w:t xml:space="preserve">Moreover, I recognize that Senegal Dakar’s scientific potential is amplified by its strategic position as a crossroads of African and global knowledge. Institutions like Université Cheikh Anta Diop (UCAD) and the Centre d’Analyse et de Développement (CAD) are spearheading research in areas from astrophysics to public health. I am eager to engage with these entities—not as an outsider, but as a collaborative partner who speaks the language of both physics and Senegalese development needs. For instance, my work on energy storage systems could directly support Dakar’s ambitious solar initiatives, such as the 150 MW Dakar Solar Park project. I envision applying my expertise in material science to develop locally adaptable battery technologies that withstand Dakar’s coastal environment while reducing reliance on imported fossil fuels.</w:t>
      </w:r>
    </w:p>
    <w:p>
      <w:pPr>
        <w:pStyle w:val="BodyText"/>
      </w:pPr>
      <w:r>
        <w:t xml:space="preserve">As a Physicist committed to ethical practice, I am acutely aware of the responsibilities that come with scientific work in communities like those of Senegal Dakar. My training emphasizes not just technical excellence but also cultural humility and accessibility. I have studied basic Wolof and French to communicate effectively with local stakeholders—a small step toward bridging the gap between academia and community needs. In my Personal Statement, I pledge to honor this commitment by ensuring that every project I lead or contribute to centers Senegalese voices, respects local knowledge systems, and prioritizes long-term sustainability over short-term gains.</w:t>
      </w:r>
    </w:p>
    <w:p>
      <w:pPr>
        <w:pStyle w:val="BodyText"/>
      </w:pPr>
      <w:r>
        <w:t xml:space="preserve">Dakar’s vibrant energy—its bustling markets where griots recount history through music, its universities buzzing with young minds eager for change—inspires me. I see Senegal Dakar not as a destination for my career, but as a home for my professional purpose. The city embodies the future of African science: interdisciplinary, inclusive, and solution-oriented. My ambition is to become an integral part of this narrative—to help establish Dakar as a beacon of scientific excellence in the Global South. This means more than publishing papers; it means mentoring Senegalese students, advising policymakers on climate-resilient infrastructure, and fostering networks that connect Dakar’s physicists with global partners without losing sight of local priorities.</w:t>
      </w:r>
    </w:p>
    <w:p>
      <w:pPr>
        <w:pStyle w:val="BodyText"/>
      </w:pPr>
      <w:r>
        <w:t xml:space="preserve">I understand that the role of a Physicist in Senegal Dakar transcends laboratory work. It demands active citizenship—a willingness to engage with the complexities of urban development, environmental stewardship, and equitable resource distribution. In this spirit, I have already begun volunteering with "Science for All," an NGO that brings physics workshops to secondary schools across Dakar’s neighborhoods. These sessions—exploring concepts like light refraction through traditional textile patterns or motion through dance—demonstrate how physics is already woven into Senegalese life. They also reinforce my conviction that science education must be rooted in local relevance to ignite the next generation of innovators.</w:t>
      </w:r>
    </w:p>
    <w:p>
      <w:pPr>
        <w:pStyle w:val="BodyText"/>
      </w:pPr>
      <w:r>
        <w:t xml:space="preserve">In closing, this Personal Statement is a promise: a pledge to apply my skills as a Physicist not in isolation, but in service of Senegal Dakar’s aspirations. I am ready to contribute my analytical rigor, collaborative spirit, and deep respect for Senegalese culture to projects that strengthen energy access, improve public health outcomes, and empower communities through science. Dakar is not just a city on the map; it is a symbol of Africa’s scientific renaissance. I seek to stand beside its people in building that future—not as an observer, but as an active participant. My journey in physics has led me here, and I am committed to making Senegal Dakar my place of meaningful contribution for years to come.</w:t>
      </w:r>
    </w:p>
    <w:p>
      <w:pPr>
        <w:pStyle w:val="BodyText"/>
      </w:pPr>
      <w:r>
        <w:t xml:space="preserve">With humility and determination,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Senegal Dakar</dc:title>
  <dc:creator/>
  <dc:language>en</dc:language>
  <cp:keywords/>
  <dcterms:created xsi:type="dcterms:W3CDTF">2026-07-01T19:09:51Z</dcterms:created>
  <dcterms:modified xsi:type="dcterms:W3CDTF">2026-07-01T19:09:51Z</dcterms:modified>
</cp:coreProperties>
</file>

<file path=docProps/custom.xml><?xml version="1.0" encoding="utf-8"?>
<Properties xmlns="http://schemas.openxmlformats.org/officeDocument/2006/custom-properties" xmlns:vt="http://schemas.openxmlformats.org/officeDocument/2006/docPropsVTypes"/>
</file>