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d98a51f5958d3a6f5944f9578eeda4c25702ba1"/>
    <w:p>
      <w:pPr>
        <w:pStyle w:val="Heading1"/>
      </w:pPr>
      <w:r>
        <w:t xml:space="preserve">Personal Statement: A Commitment to Excellence in Physiotherapy within Brazil Brasília</w:t>
      </w:r>
    </w:p>
    <w:p>
      <w:pPr>
        <w:pStyle w:val="FirstParagraph"/>
      </w:pPr>
      <w:r>
        <w:t xml:space="preserve">As a dedicated and compassionate healthcare professional, I am writing this Personal Statement to express my profound enthusiasm for contributing as a Physiotherapist to the vibrant medical community of Brazil Brasília. With over five years of clinical experience across diverse settings—from bustling urban hospitals to community health centers—I have cultivated a deep understanding of how physiotherapy can transform lives in culturally rich environments like Brasília. My journey has been shaped by an unwavering commitment to evidence-based practice, patient-centered care, and the unique healthcare landscape of Brazil, making me eager to apply my skills within the heart of the nation’s capital.</w:t>
      </w:r>
    </w:p>
    <w:p>
      <w:pPr>
        <w:pStyle w:val="BodyText"/>
      </w:pPr>
      <w:r>
        <w:t xml:space="preserve">My academic foundation began with a Bachelor of Science in Physiotherapy from the University of São Paulo (USP), where I immersed myself in both theoretical knowledge and practical training. Courses such as "Neurological Rehabilitation in Latin American Contexts" and "Community Health Systems: A Brazilian Perspective" provided critical insights into adapting global physiotherapy standards to local needs. This was further enriched by my clinical internship at Hospital de Base in Brasília, where I observed firsthand how Brazil’s public healthcare system (SUS) serves over 200 million citizens with limited resources. Witnessing the resilience of patients and the dedication of Brazilian physiotherapists inspired me to specialize in orthopedic rehabilitation—a field with immense demand in Brasília due to rising urbanization, sports injuries, and an aging population.</w:t>
      </w:r>
    </w:p>
    <w:p>
      <w:pPr>
        <w:pStyle w:val="BodyText"/>
      </w:pPr>
      <w:r>
        <w:t xml:space="preserve">Throughout my career, I have prioritized cultural humility and linguistic sensitivity. Fluent in Portuguese (with native proficiency) and English, I have worked with diverse patient populations across São Paulo and Rio de Janeiro. However, it is Brasília that holds special significance for me. As the political and administrative hub of Brazil, this city embodies the nation’s dynamism—where policymakers shape healthcare reforms while communities grapple with disparities in access to physiotherapy services. I am particularly motivated by Brasília’s growing focus on preventive care initiatives within SUS, such as the "Saúde da Família" program that integrates physiotherapists into primary health networks. I aim to contribute directly to these efforts, ensuring that rehabilitation services reach marginalized neighborhoods like Ceilândia and Taguatinga where demand exceeds resources.</w:t>
      </w:r>
    </w:p>
    <w:p>
      <w:pPr>
        <w:pStyle w:val="BodyText"/>
      </w:pPr>
      <w:r>
        <w:t xml:space="preserve">My professional philosophy centers on collaborative care, a principle deeply embedded in Brazilian healthcare culture. In my current role at a private clinic in Belo Horizonte, I co-developed a multidisciplinary approach for stroke rehabilitation that reduced patient readmission rates by 30%. This model emphasized coordination with doctors, nurses, and social workers—mirroring the holistic framework required in Brazil’s public sector. For instance, when working with elderly patients with osteoarthritis (a prevalent condition in Brasília’s urban centers), I incorporated community-based exercises using local parks like Parque da Cidade as accessible therapy spaces. This not only improved adherence but also honored the Brazilian tradition of communal wellness. I believe such innovation is essential for a Physiotherapist in Brazil Brasília, where creative resourcefulness often bridges gaps in infrastructure.</w:t>
      </w:r>
    </w:p>
    <w:p>
      <w:pPr>
        <w:pStyle w:val="BodyText"/>
      </w:pPr>
      <w:r>
        <w:t xml:space="preserve">I am equally committed to advancing physiotherapy within Brazil’s evolving regulatory landscape. I actively engage with the Brazilian Society of Physical Therapy (SBFisioterapia) and recently completed a certification in "SUS Integration for Foreign-Practitioners," addressing critical barriers like credential recognition. In Brasília, where public health investments are prioritized in national development plans, I am prepared to navigate these systems while advocating for physiotherapists’ expanded roles. For example, during the pandemic, I supported telehealth initiatives that extended rehabilitation access to remote areas—a practice now vital as Brasília expands digital health infrastructure under its "Brasília 2030" strategy.</w:t>
      </w:r>
    </w:p>
    <w:p>
      <w:pPr>
        <w:pStyle w:val="BodyText"/>
      </w:pPr>
      <w:r>
        <w:t xml:space="preserve">What sets me apart is my dedication to addressing Brazil’s most pressing physiotherapy challenges: equitable access and professional development. In Brasília, I envision creating outreach programs targeting low-income families through partnerships with local NGOs like "Viva o Cidadão," focusing on childhood motor development and workplace ergonomics in the capital’s expanding service sector. My research background also allows me to contribute to data-driven improvements—such as analyzing SUS rehabilitation statistics to identify high-need districts for resource allocation. As a Physiotherapist, I understand that every patient in Brazil Brasília deserves dignity, respect, and evidence-based care regardless of socioeconomic status.</w:t>
      </w:r>
    </w:p>
    <w:p>
      <w:pPr>
        <w:pStyle w:val="BodyText"/>
      </w:pPr>
      <w:r>
        <w:t xml:space="preserve">Beyond clinical skills, I bring adaptability honed through navigating Brazil’s diverse regional healthcare nuances. From the Amazonian communities where indigenous healing practices coexist with modern therapy to Brasília’s high-tech rehabilitation centers, I have learned that effective physiotherapy must honor cultural contexts. This aligns perfectly with the Brazilian ethos of "convivência" (coexistence), where healthcare is not transactional but relational. In my Personal Statement, I emphasize this as non-negotiable: a Physiotherapist in Brazil Brasília must be both a healer and a cultural bridge.</w:t>
      </w:r>
    </w:p>
    <w:p>
      <w:pPr>
        <w:pStyle w:val="BodyText"/>
      </w:pPr>
      <w:r>
        <w:t xml:space="preserve">I am confident that my blend of academic rigor, clinical experience, and passion for Brazil’s healthcare mission makes me an ideal candidate for your team. The opportunity to work alongside colleagues who serve Brasília’s 3 million residents—many facing barriers to mobility and independence—is a profound professional calling. I am eager to bring my expertise in musculoskeletal rehabilitation, community engagement, and SUS collaboration to a practice where every treatment session can empower patients toward greater autonomy.</w:t>
      </w:r>
    </w:p>
    <w:p>
      <w:pPr>
        <w:pStyle w:val="BodyText"/>
      </w:pPr>
      <w:r>
        <w:t xml:space="preserve">Ultimately, this Personal Statement reflects not just my qualifications but my deepest conviction: that physiotherapy is more than a profession—it is an instrument of social justice. In Brazil Brasília, where the future of healthcare policy is shaped daily, I am ready to be a catalyst for change. I look forward to contributing to a healthier nation, one patient at a time, within the dynamic heart of our country.</w:t>
      </w:r>
    </w:p>
    <w:p>
      <w:pPr>
        <w:pStyle w:val="BodyText"/>
      </w:pPr>
      <w:r>
        <w:t xml:space="preserve">Thank you for considering my application. I welcome the opportunity to discuss how my vision aligns with your institution’s mission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Brazil Brasília</dc:title>
  <dc:creator/>
  <dc:language>en</dc:language>
  <cp:keywords/>
  <dcterms:created xsi:type="dcterms:W3CDTF">2026-07-24T06:01:27Z</dcterms:created>
  <dcterms:modified xsi:type="dcterms:W3CDTF">2026-07-24T06:01:27Z</dcterms:modified>
</cp:coreProperties>
</file>

<file path=docProps/custom.xml><?xml version="1.0" encoding="utf-8"?>
<Properties xmlns="http://schemas.openxmlformats.org/officeDocument/2006/custom-properties" xmlns:vt="http://schemas.openxmlformats.org/officeDocument/2006/docPropsVTypes"/>
</file>