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São</w:t>
      </w:r>
      <w:r>
        <w:t xml:space="preserve"> </w:t>
      </w:r>
      <w:r>
        <w:t xml:space="preserve">Paulo</w:t>
      </w:r>
    </w:p>
    <w:bookmarkStart w:id="20" w:name="Xf57a74a090f375edff48c14a102f0043dc5908f"/>
    <w:p>
      <w:pPr>
        <w:pStyle w:val="Heading1"/>
      </w:pPr>
      <w:r>
        <w:t xml:space="preserve">Personal Statement: Commitment to Excellence in Physiotherapy Practice Within São Paulo, Brazil</w:t>
      </w:r>
    </w:p>
    <w:p>
      <w:pPr>
        <w:pStyle w:val="FirstParagraph"/>
      </w:pPr>
      <w:r>
        <w:t xml:space="preserve">As a dedicated and compassionate healthcare professional, I have cultivated a profound passion for physiotherapy rooted in the unique demands and vibrant cultural fabric of São Paulo, Brazil. My journey toward becoming a certified Physiotherapist is not merely an academic pursuit but a deeply personal commitment to serve the diverse populations across this dynamic metropolis. With its unparalleled demographic complexity—spanning over 22 million residents from all corners of Brazil and the world—I am acutely aware that effective physiotherapy practice in São Paulo requires not only clinical expertise but also cultural sensitivity, adaptability, and a genuine understanding of community-specific health challenges. This Personal Statement articulates my professional ethos, qualifications, and unwavering dedication to contributing meaningfully to the physiotherapy landscape of Brazil’s most populous city.</w:t>
      </w:r>
    </w:p>
    <w:p>
      <w:pPr>
        <w:pStyle w:val="BodyText"/>
      </w:pPr>
      <w:r>
        <w:t xml:space="preserve">My academic foundation was built within Brazil’s rigorous physiotherapy education framework. I completed my undergraduate degree at Universidade Federal de São Paulo (UNIFESP), a leading institution renowned for its emphasis on evidence-based practice and community health integration. Throughout my program, I consistently engaged with case studies and clinical rotations focused on prevalent São Paulo-specific conditions: the high incidence of traffic accident-related injuries in densely populated urban zones, occupational musculoskeletal disorders among workers in the city’s industrial hubs (such as the Greater ABC region), and rehabilitation needs following natural disasters like flooding events common in low-lying neighborhoods. These experiences reinforced my belief that physiotherapy is not a one-size-fits-all discipline but must be contextualized within São Paulo’s socioeconomic realities. I actively sought opportunities to collaborate with community health centers (*Centros de Saúde*) in districts like Vila Maria and Belenzinho, where I assisted in developing mobility programs for elderly residents managing chronic conditions such as diabetes and hypertension—conditions disproportionately affecting São Paulo’s aging population.</w:t>
      </w:r>
    </w:p>
    <w:p>
      <w:pPr>
        <w:pStyle w:val="BodyText"/>
      </w:pPr>
      <w:r>
        <w:t xml:space="preserve">My clinical practice has been deeply shaped by the multifaceted healthcare environment of Brazil. I completed my mandatory professional internship at Hospital São Camilo-SP, a major private institution in the city center that serves both insured and underprivileged patients. There, I worked under experienced Physiotherapists who emphasized holistic care—addressing not just physical symptoms but also social determinants of health like limited access to follow-up care or transportation barriers. One pivotal experience involved designing a group rehabilitation program for post-stroke patients from low-income favelas, incorporating culturally resonant communication strategies and leveraging community health agents (*Agentes Comunitários de Saúde*) to ensure continuity of care beyond the clinic walls. This reinforced my conviction that successful physiotherapy in São Paulo necessitates partnership with local networks, a principle I align with the standards set by CRF-SP (Conselho Regional de Fisioterapia e Terapia Ocupacional de São Paulo), Brazil’s regulatory body for physiotherapists.</w:t>
      </w:r>
    </w:p>
    <w:p>
      <w:pPr>
        <w:pStyle w:val="BodyText"/>
      </w:pPr>
      <w:r>
        <w:t xml:space="preserve">Furthermore, my professional development reflects a commitment to staying abreast of evolving practices in Brazilian physiotherapy. I am actively pursuing certifications in manual therapy and sports rehabilitation through the Associação Paulista de Fisioterapia (APF), which aligns with São Paulo’s growing emphasis on preventive care and athletic performance support. The city hosts numerous professional events like the "Encontro Paulista de Fisioterapia," where I regularly attend workshops on integrating technology (e.g., telehealth platforms) to bridge gaps in rural-urban healthcare access—a critical need given São Paulo’s vast geographic sprawl. I recognize that as a Physiotherapist, my role extends beyond treatment rooms: it involves advocating for inclusive policies and collaborating with public health initiatives like the *Programa Saúde da Família* (PSF), which integrates physiotherapy into primary care to address conditions before they escalate.</w:t>
      </w:r>
    </w:p>
    <w:p>
      <w:pPr>
        <w:pStyle w:val="BodyText"/>
      </w:pPr>
      <w:r>
        <w:t xml:space="preserve">Culturally, I am deeply attuned to São Paulo’s mosaic of ethnicities, languages, and traditions. Having grown up in a multicultural neighborhood in Pinheiros—where Portuguese is spoken alongside Tupi-Guarani, English, and Spanish—I understand the importance of linguistic accessibility and respectful communication. In my work with immigrant communities (including large Brazilian-Italian and Syrian-Lebanese populations), I’ve learned to adapt therapeutic approaches without compromising clinical standards. For example, when treating a patient from a community with strong folk medicine traditions, I integrated gentle movement exercises alongside their familiar practices, fostering trust while ensuring evidence-based care. This cultural humility is non-negotiable in São Paulo, where 25% of residents identify as having migrated from other states or countries.</w:t>
      </w:r>
    </w:p>
    <w:p>
      <w:pPr>
        <w:pStyle w:val="BodyText"/>
      </w:pPr>
      <w:r>
        <w:t xml:space="preserve">Looking ahead, I am eager to contribute to the advancement of physiotherapy within Brazil’s evolving healthcare ecosystem. My goal is not merely to practice as a Physiotherapist but to become a resource for innovation—exploring how mobile clinics can reach underserved areas of São Paulo, such as the periphery neighborhoods with high rates of workplace injuries in informal sectors. I am particularly inspired by initiatives like the *Fisioterapia para Todos* program, which aims to provide free rehabilitation services in public hospitals across the city. I intend to volunteer with such networks while building a private practice focused on preventive care for office workers—a demographic facing severe ergonomic challenges due to São Paulo’s demanding work culture.</w:t>
      </w:r>
    </w:p>
    <w:p>
      <w:pPr>
        <w:pStyle w:val="BodyText"/>
      </w:pPr>
      <w:r>
        <w:t xml:space="preserve">Ultimately, my journey as a Physiotherapist is inseparable from my commitment to São Paulo. This city’s energy, diversity, and healthcare complexities have forged my professional identity. I am not just seeking a job; I am pledging to be an active participant in São Paulo’s health community—adhering strictly to Brazilian ethical guidelines (as mandated by the Federal Council of Physiotherapy), respecting local regulations like CRF-SP registration, and dedicating myself to improving quality of life for every individual I serve. In a city where 70% of physiotherapy services are provided in private settings yet public health needs remain immense, I believe my blend of academic rigor, hands-on experience, and cultural fluency positions me to make a tangible difference. I am ready to embrace the challenges and opportunities unique to Brazil São Paulo as a compassionate, competent Physiotherapist committed to lifelong service.</w:t>
      </w:r>
    </w:p>
    <w:p>
      <w:pPr>
        <w:pStyle w:val="BodyText"/>
      </w:pPr>
      <w:r>
        <w:t xml:space="preserve">Thank you for considering my application. I eagerly anticipate the possibility of contributing my skills and dedication to your esteemed institution and the broader physiotherapy community in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São Paulo</dc:title>
  <dc:creator/>
  <dc:language>en</dc:language>
  <cp:keywords/>
  <dcterms:created xsi:type="dcterms:W3CDTF">2026-07-23T11:33:41Z</dcterms:created>
  <dcterms:modified xsi:type="dcterms:W3CDTF">2026-07-23T11:33:41Z</dcterms:modified>
</cp:coreProperties>
</file>

<file path=docProps/custom.xml><?xml version="1.0" encoding="utf-8"?>
<Properties xmlns="http://schemas.openxmlformats.org/officeDocument/2006/custom-properties" xmlns:vt="http://schemas.openxmlformats.org/officeDocument/2006/docPropsVTypes"/>
</file>