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Application</w:t>
      </w:r>
      <w:r>
        <w:t xml:space="preserve"> </w:t>
      </w:r>
      <w:r>
        <w:t xml:space="preserve">-</w:t>
      </w:r>
      <w:r>
        <w:t xml:space="preserve"> </w:t>
      </w:r>
      <w:r>
        <w:t xml:space="preserve">Chile</w:t>
      </w:r>
      <w:r>
        <w:t xml:space="preserve"> </w:t>
      </w:r>
      <w:r>
        <w:t xml:space="preserve">Santiago</w:t>
      </w:r>
    </w:p>
    <w:bookmarkStart w:id="20" w:name="X20e4d1f1d1dbc882e345df371bb0461dcd20ae7"/>
    <w:p>
      <w:pPr>
        <w:pStyle w:val="Heading1"/>
      </w:pPr>
      <w:r>
        <w:t xml:space="preserve">Personal Statement: Committed Physiotherapist Seeking to Serve Chile Santiago's Community</w:t>
      </w:r>
    </w:p>
    <w:p>
      <w:pPr>
        <w:pStyle w:val="FirstParagraph"/>
      </w:pPr>
      <w:r>
        <w:t xml:space="preserve">As a dedicated and compassionate healthcare professional, I write this Personal Statement to express my profound commitment to advancing rehabilitative care within the dynamic urban landscape of Chile Santiago. Having completed my Doctorate in Physiotherapy from the University of Barcelona with specialized training in musculoskeletal rehabilitation and geriatric care, I have cultivated a practice deeply rooted in evidence-based methodologies and patient-centered values. It is with immense enthusiasm that I seek to apply my expertise within Santiago's diverse healthcare ecosystem, where the intersection of rapid urbanization, an aging population, and cultural richness presents both significant challenges and unparalleled opportunities for meaningful impact as a Physiotherapist.</w:t>
      </w:r>
    </w:p>
    <w:p>
      <w:pPr>
        <w:pStyle w:val="BodyText"/>
      </w:pPr>
      <w:r>
        <w:t xml:space="preserve">Santiago’s unique demographic profile—home to over 7 million residents in the metropolitan region—demands physiotherapy services that address not only acute injuries but also chronic conditions exacerbated by sedentary lifestyles, occupational hazards in its bustling economy (particularly within construction, transportation, and mining sectors), and the growing need for accessible geriatric rehabilitation. My clinical experience across Spain’s public healthcare system and private clinics has equipped me with a versatile toolkit to manage complex cases while prioritizing holistic patient well-being. I have successfully implemented personalized treatment plans for conditions ranging from post-stroke recovery to work-related musculoskeletal disorders, consistently achieving measurable improvements in functional mobility and pain reduction. What resonates most deeply with me, however, is Santiago’s vibrant community spirit—a spirit I aim to honor through culturally sensitive care that respects the values and traditions of Chilean families.</w:t>
      </w:r>
    </w:p>
    <w:p>
      <w:pPr>
        <w:pStyle w:val="BodyText"/>
      </w:pPr>
      <w:r>
        <w:t xml:space="preserve">My dedication to adapting my practice to local contexts stems from firsthand experience working in multicultural settings. During a volunteer placement at a community health center in Barcelona’s immigrant neighborhoods, I learned the critical importance of linguistic fluency and cultural humility in building trust. This prepared me to engage effectively with Chilean patients, where familial involvement in healthcare is paramount and traditional healing practices often coexist with modern medicine. In Chile Santiago, I recognize that true rehabilitation extends beyond clinical interventions; it requires understanding the social determinants of health within neighborhoods like La Reina, Providencia, or Quinta Normal—where access to green spaces for exercise may be limited or where socioeconomic barriers impact treatment adherence. As a Physiotherapist committed to equity, I have developed strategies such as simplified home-exercise programs in Spanish and culturally resonant educational materials to empower patients of all backgrounds.</w:t>
      </w:r>
    </w:p>
    <w:p>
      <w:pPr>
        <w:pStyle w:val="BodyText"/>
      </w:pPr>
      <w:r>
        <w:t xml:space="preserve">Furthermore, my academic research focused on integrating technology into community-based physiotherapy—a particularly relevant skill for Santiago’s evolving healthcare infrastructure. I designed a telehealth pilot program that reduced no-show rates by 35% among elderly patients in underserved areas, demonstrating how innovation can bridge gaps in accessibility. Santiago has embraced digital health initiatives through its national network of primary care clinics (Centros de Salud), and I am eager to contribute to such advancements while respecting the personal touch essential in physiotherapy. Whether using mobile apps for progress tracking or conducting group sessions at Santiago’s community centers, I believe technology should enhance—not replace—the human connection between Physiotherapist and patient.</w:t>
      </w:r>
    </w:p>
    <w:p>
      <w:pPr>
        <w:pStyle w:val="BodyText"/>
      </w:pPr>
      <w:r>
        <w:t xml:space="preserve">I am equally motivated by Chile Santiago’s growing emphasis on preventive care. The Chilean government’s "Plan Salud 2030" prioritizes reducing chronic disease burdens through early intervention, an agenda that aligns perfectly with my advocacy for lifestyle modification programs. In Santiago, where car dependency and high stress levels contribute to preventable conditions like back pain and cardiovascular issues, I envision collaborating with local schools, workplaces, and municipal initiatives to promote physical activity. My proposed community workshop series—focused on ergonomics in home offices (increasingly relevant post-pandemic), safe mobility for seniors in Santiago’s hilly terrain, and injury prevention for athletes in parks like Parque Metropolitano—would directly support this national vision while fostering community resilience.</w:t>
      </w:r>
    </w:p>
    <w:p>
      <w:pPr>
        <w:pStyle w:val="BodyText"/>
      </w:pPr>
      <w:r>
        <w:t xml:space="preserve">What sets me apart is not merely my clinical acumen but my unwavering commitment to lifelong learning within Chile’s healthcare framework. I have actively studied the nuances of Chile’s public health system (Fonasa and Isapre) and understand the resource constraints faced by many facilities in Santiago. This has honed my ability to deliver high-impact care with limited materials, a skill essential for thriving in both public hospitals like Clínica Las Condes and community-based clinics. I am fluent in Spanish (DELE C1), which allows me to communicate with patients without reliance on interpreters, ensuring clarity and dignity during vulnerable moments.</w:t>
      </w:r>
    </w:p>
    <w:p>
      <w:pPr>
        <w:pStyle w:val="BodyText"/>
      </w:pPr>
      <w:r>
        <w:t xml:space="preserve">Ultimately, my journey as a Physiotherapist has been driven by the belief that rehabilitation is about restoring not just bodies but hope. In Chile Santiago—a city where resilience is woven into its identity through its people’s history of overcoming adversity—I see an opportunity to partner with colleagues, patients, and communities to build healthier futures. I am ready to bring my passion, adaptability, and technical expertise to your institution, contributing to the advancement of physiotherapy standards in a way that honors Santiago’s spirit. This Personal Statement is more than an application; it is a pledge: I will serve as a compassionate Physiotherapist dedicated to elevating care within Chile Santiago for every individual who steps into our clinic.</w:t>
      </w:r>
    </w:p>
    <w:p>
      <w:pPr>
        <w:pStyle w:val="BodyText"/>
      </w:pPr>
      <w:r>
        <w:t xml:space="preserve">I eagerly anticipate the possibility of contributing to your team and being part of Santiago’s healthcare narrative. Thank you for considering my application, and I welcome the opportunity to discuss how my skills align with your vision for compassionate, community-centered rehabilitation in Chile Santiago.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Application - Chile Santiago</dc:title>
  <dc:creator/>
  <dc:language>en</dc:language>
  <cp:keywords/>
  <dcterms:created xsi:type="dcterms:W3CDTF">2026-07-20T14:54:45Z</dcterms:created>
  <dcterms:modified xsi:type="dcterms:W3CDTF">2026-07-20T14:54:45Z</dcterms:modified>
</cp:coreProperties>
</file>

<file path=docProps/custom.xml><?xml version="1.0" encoding="utf-8"?>
<Properties xmlns="http://schemas.openxmlformats.org/officeDocument/2006/custom-properties" xmlns:vt="http://schemas.openxmlformats.org/officeDocument/2006/docPropsVTypes"/>
</file>