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2268875b8f53d77c171fc7bd84a238a1ee64a5c"/>
    <w:p>
      <w:pPr>
        <w:pStyle w:val="Heading1"/>
      </w:pPr>
      <w:r>
        <w:t xml:space="preserve">Personal Statement: A Commitment to Healing in DR Congo Kinshasa</w:t>
      </w:r>
    </w:p>
    <w:p>
      <w:pPr>
        <w:pStyle w:val="FirstParagraph"/>
      </w:pPr>
      <w:r>
        <w:t xml:space="preserve">As a dedicated and compassionate Physiotherapist with over seven years of clinical experience across diverse healthcare settings, I am writing this Personal Statement to express my profound commitment to serving the people of DR Congo Kinshasa. My journey in physiotherapy has been deeply shaped by encounters with communities facing significant healthcare disparities—disparities that are acutely evident in Kinshasa’s resource-limited environment. This city, with its vibrant yet challenging landscape of over 15 million inhabitants, demands not just skilled professionals but healers who understand the profound intersection of cultural context, systemic constraints, and human dignity. It is precisely this complex reality that has fueled my desire to contribute as a Physiotherapist in DR Congo Kinshasa.</w:t>
      </w:r>
    </w:p>
    <w:p>
      <w:pPr>
        <w:pStyle w:val="BodyText"/>
      </w:pPr>
      <w:r>
        <w:t xml:space="preserve">My clinical foundation began in community health centers across rural Uganda, where I witnessed firsthand how fragmented healthcare systems leave vulnerable populations without access to essential rehabilitation services. Treating patients with post-polio paralysis, traumatic injuries from road accidents, and chronic conditions like stroke—often without basic equipment or follow-up care—taught me that physiotherapy is not merely about exercises and techniques; it is a lifeline for social reintegration. In Kinshasa, where the healthcare infrastructure faces immense pressure from urbanization, conflict displacement, and underfunding, this perspective becomes even more critical. As a Physiotherapist entering DR Congo Kinshasa, I recognize that my role extends beyond clinical treatment to community empowerment and sustainable capacity building.</w:t>
      </w:r>
    </w:p>
    <w:p>
      <w:pPr>
        <w:pStyle w:val="BodyText"/>
      </w:pPr>
      <w:r>
        <w:t xml:space="preserve">My academic background includes a Master’s in Physiotherapy with specialization in Community-Based Rehabilitation from the University of Nairobi, where I conducted fieldwork on mobility barriers for disabled children in informal settlements. This research directly informed my approach: rehabilitation must be culturally embedded, contextually adaptive, and community-led. I developed protocols for training community health workers to deliver basic physiotherapy interventions using locally available materials—something that resonates deeply with the realities of DR Congo Kinshasa, where supply chains are often disrupted and clinic access is limited. In my subsequent role at a Nairobi-based NGO supporting refugees from the DRC, I collaborated with Congolese community leaders to adapt treatment plans to local beliefs about illness and healing. This experience underscored that effective physiotherapy in Kinshasa requires humility—listening before prescribing, partnering before imposing.</w:t>
      </w:r>
    </w:p>
    <w:p>
      <w:pPr>
        <w:pStyle w:val="BodyText"/>
      </w:pPr>
      <w:r>
        <w:t xml:space="preserve">What drives me most is the untapped potential of Kinshasa’s communities. I have studied the staggering statistics: over 65% of DR Congo’s population lives in poverty, with only 1 physiotherapist per 500,000 people (World Health Organization, 2023). In Kinshasa alone, motor vehicle accidents and landmine injuries—remnants of past conflicts—are leading causes of preventable disability. Yet amidst this need lies immense resilience. When I visited a Kinshasa neighborhood during a training workshop in 2021, I met an elderly woman who had walked for two hours to receive treatment after a hip fracture; she carried her granddaughter on her back while holding the only crutch she owned. That moment crystallized my mission: to help transform such moments of desperation into pathways toward independence through accessible, compassionate care.</w:t>
      </w:r>
    </w:p>
    <w:p>
      <w:pPr>
        <w:pStyle w:val="BodyText"/>
      </w:pPr>
      <w:r>
        <w:t xml:space="preserve">My practical experience aligns precisely with DR Congo Kinshasa’s needs. I have worked in mobile clinics serving displaced populations in South Sudan, where I managed equipment shortages by repurposing household items—like rice sacks for traction devices and bamboo for walking aids. This improvisation skill is vital for Kinshasa, where clinics often lack therapeutic tools. Additionally, I am certified in trauma-informed care and mental health first aid (via WHO training), recognizing that physical injury frequently coexists with psychological trauma in conflict-affected communities. In DR Congo Kinshasa, I would prioritize integrating mental well-being into rehabilitation—addressing the stigma around disability through community dialogues led by local elders and religious leaders.</w:t>
      </w:r>
    </w:p>
    <w:p>
      <w:pPr>
        <w:pStyle w:val="BodyText"/>
      </w:pPr>
      <w:r>
        <w:t xml:space="preserve">Importantly, my commitment to DR Congo Kinshasa is not transactional but relational. I have spent months learning Swahili and Lingala basics, engaging with Congolese diaspora organizations in Europe to understand cultural nuances, and collaborating with the Congolese Association of Physiotherapy on health equity initiatives. I am prepared to immerse myself in Kinshasa’s rhythm: working alongside local nurses at hospitals like the Notre Dame de la Paix Clinic, training community volunteers in home-based exercises for stroke recovery, and advocating for policy changes that prioritize rehabilitation within national health frameworks. My goal is not to "save" but to empower—building a legacy where Kinshasa’s physiotherapy services grow from within, sustained by local champions.</w:t>
      </w:r>
    </w:p>
    <w:p>
      <w:pPr>
        <w:pStyle w:val="BodyText"/>
      </w:pPr>
      <w:r>
        <w:t xml:space="preserve">I understand that working as a Physiotherapist in DR Congo Kinshasa demands resilience. It requires navigating logistical challenges like unreliable electricity for electrotherapy or limited transportation to rural satellite clinics. But my experience in similar settings has equipped me with problem-solving agility: I’ve used solar-powered devices for therapeutic ultrasound, coordinated volunteer networks to deliver home visits, and developed low-cost exercise programs using ropes and water bottles. Crucially, I view these constraints not as barriers but as catalysts for innovation—much like Kinshasa’s vibrant street vendors transform scarcity into opportunity daily.</w:t>
      </w:r>
    </w:p>
    <w:p>
      <w:pPr>
        <w:pStyle w:val="BodyText"/>
      </w:pPr>
      <w:r>
        <w:t xml:space="preserve">Finally, this Personal Statement is more than an application; it is a promise. A promise to the children of Kinshasa who cannot walk to school, the mothers who cannot carry their babies due to back pain, and the elders denied dignity after injury. I bring not just clinical expertise but a deep-seated belief that every person deserves the chance to move freely, live fully, and participate in their community. In DR Congo Kinshasa’s bustling streets and quiet neighborhoods, I see not just challenges—but a call for action that resonates with my entire being as a Physiotherapist. I am ready to stand with you in this work: to listen, learn, and heal alongside the people of Kinshasa.</w:t>
      </w:r>
    </w:p>
    <w:p>
      <w:pPr>
        <w:pStyle w:val="BodyText"/>
      </w:pPr>
      <w:r>
        <w:t xml:space="preserve">With unwavering dedication and cultural respect, I submit this Personal Statement as a testament to my resolve. The health of DR Congo Kinshasa’s future begins with accessible rehabilitation today—and I am honored to contribute my skills toward that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DR Congo Kinshasa</dc:title>
  <dc:creator/>
  <dc:language>en</dc:language>
  <cp:keywords/>
  <dcterms:created xsi:type="dcterms:W3CDTF">2026-04-29T20:43:15Z</dcterms:created>
  <dcterms:modified xsi:type="dcterms:W3CDTF">2026-04-29T20:43:15Z</dcterms:modified>
</cp:coreProperties>
</file>

<file path=docProps/custom.xml><?xml version="1.0" encoding="utf-8"?>
<Properties xmlns="http://schemas.openxmlformats.org/officeDocument/2006/custom-properties" xmlns:vt="http://schemas.openxmlformats.org/officeDocument/2006/docPropsVTypes"/>
</file>