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ee25e74c5de0672fbfd22b4dcad5de9dd689df2"/>
    <w:p>
      <w:pPr>
        <w:pStyle w:val="Heading1"/>
      </w:pPr>
      <w:r>
        <w:t xml:space="preserve">Personal Statement: Dedicated Physiotherapist Seeking to Serve Egypt Alexandria's Community</w:t>
      </w:r>
    </w:p>
    <w:p>
      <w:pPr>
        <w:pStyle w:val="FirstParagraph"/>
      </w:pPr>
      <w:r>
        <w:t xml:space="preserve">As a passionate and skilled healthcare professional, I am writing this Personal Statement to express my profound commitment to advancing physiotherapy services within the vibrant community of Egypt Alexandria. My journey toward becoming a Physiotherapist has been driven by an unwavering desire to improve mobility, alleviate pain, and restore dignity to individuals facing physical challenges—values that resonate deeply with the cultural fabric and healthcare needs of this historic coastal city. Having dedicated over seven years to clinical practice across diverse settings in Egypt and internationally, I have developed a nuanced understanding of how physiotherapy can transform lives in communities like Alexandria’s, where aging populations, post-injury rehabilitation needs, and limited specialized services create pressing opportunities for compassionate care.</w:t>
      </w:r>
    </w:p>
    <w:p>
      <w:pPr>
        <w:pStyle w:val="BodyText"/>
      </w:pPr>
      <w:r>
        <w:t xml:space="preserve">My academic foundation was built at the Faculty of Physical Therapy at Al-Azhar University in Cairo, where I graduated with honors. The curriculum emphasized both classical orthopedic techniques and culturally sensitive patient communication—a critical aspect when serving Egypt Alexandria’s multi-generational families. During my clinical rotations in Cairo’s public hospitals, I witnessed firsthand how socioeconomic factors impact access to rehabilitation services. This experience ignited my resolve to specialize in community-focused physiotherapy, particularly for Alexandria where coastal communities face unique challenges: high rates of musculoskeletal disorders from agricultural work, increased post-accident rehabilitation needs due to urban traffic density, and growing demand for geriatric care as life expectancy rises. I realized that effective physiotherapy in Egypt Alexandria requires not only clinical expertise but also deep respect for local traditions and family-centered care models.</w:t>
      </w:r>
    </w:p>
    <w:p>
      <w:pPr>
        <w:pStyle w:val="BodyText"/>
      </w:pPr>
      <w:r>
        <w:t xml:space="preserve">My professional practice has been shaped by hands-on experience at the Alexandria Medical Complex and through volunteer work with the Egyptian Society of Physical Therapy. At the Medical Complex, I managed a caseload of 30+ patients weekly, specializing in neurorehabilitation for stroke survivors and sports physiotherapy for youth athletes from Alexandria’s renowned volleyball clubs. One pivotal case involved an elderly fisherman from Montazah district who had lost mobility after a fall; by integrating traditional Egyptian massage techniques (like "Tibb al-Nabawi") with evidence-based exercises, I helped him regain independence within six months. This reinforced my belief that culturally adaptive approaches yield superior outcomes—particularly in Alexandria, where family networks are central to recovery processes.</w:t>
      </w:r>
    </w:p>
    <w:p>
      <w:pPr>
        <w:pStyle w:val="BodyText"/>
      </w:pPr>
      <w:r>
        <w:t xml:space="preserve">What sets me apart as a Physiotherapist is my commitment to bridging healthcare gaps through innovation. In 2022, I co-designed a mobile physiotherapy outreach program targeting underserved neighborhoods like Sidi Gaber and Ras el-Tin. Partnering with local community leaders, we provided free screenings at mosques and schools—addressing barriers like transportation costs and gender-sensitive care preferences. We recorded a 40% increase in early intervention for diabetic neuropathy cases, proving that proximity to patients transforms outcomes. I also trained 15 community health workers in basic mobility assessments, empowering them to identify risks before conditions escalate. This initiative directly aligns with Alexandria’s vision for "Health for All" and demonstrated how physiotherapy can be integrated into Egypt’s primary healthcare system.</w:t>
      </w:r>
    </w:p>
    <w:p>
      <w:pPr>
        <w:pStyle w:val="BodyText"/>
      </w:pPr>
      <w:r>
        <w:t xml:space="preserve">My understanding of Egypt Alexandria extends beyond clinical practice. I have immersed myself in the city’s cultural landscape: learning colloquial Arabic to communicate effectively, participating in local festivals like the Alexandria International Festival to build trust, and collaborating with traditional healers to create complementary care pathways. I recognize that in Alexandria—where historic sites like Qaitbay Castle coexist with modern suburbs—the role of a Physiotherapist transcends treating symptoms. It involves understanding how a fisherman’s livelihood depends on shoulder mobility, how a student-athlete’s future hinges on knee rehabilitation, or how an elderly woman’s social participation is linked to her balance. As I often tell colleagues in Egypt Alexandria: "Your body carries your stories; my role is to help you rewrite them with strength."</w:t>
      </w:r>
    </w:p>
    <w:p>
      <w:pPr>
        <w:pStyle w:val="BodyText"/>
      </w:pPr>
      <w:r>
        <w:t xml:space="preserve">What drives me daily is the profound privilege of being a Physiotherapist in a city where healthcare access can be fragmented. In Alexandria, where many families cannot afford private clinics, I’ve witnessed how physiotherapy reduces long-term hospitalization costs and prevents disability—saving both lives and livelihoods. My approach prioritizes patient education: teaching stroke patients to use household items for exercises or guiding diabetic clients in foot-care routines that prevent amputations. This empowers communities while reducing strain on Egypt’s public health infrastructure. I am equally passionate about mentoring young physiotherapists from Alexandria University, sharing skills I gained through international workshops on pediatric neuromuscular disorders—a growing concern in our city’s expanding youth population.</w:t>
      </w:r>
    </w:p>
    <w:p>
      <w:pPr>
        <w:pStyle w:val="BodyText"/>
      </w:pPr>
      <w:r>
        <w:t xml:space="preserve">Looking ahead, I envision a future where Egypt Alexandria leads in accessible, culturally rooted rehabilitation. My immediate goal is to join your esteemed institution as a Physiotherapist to expand community-based programs addressing post-COVID mobility issues and chronic pain from sedentary lifestyles. Long-term, I aim to establish Alexandria’s first neighborhood-level physiotherapy hub, staffed by local graduates trained in both international standards and Egyptian healthcare contexts. This vision is fueled by my belief that the heart of physiotherapy lies in connection—not just with patients, but with the very soil of Egypt Alexandria where every step toward recovery echoes through generations.</w:t>
      </w:r>
    </w:p>
    <w:p>
      <w:pPr>
        <w:pStyle w:val="BodyText"/>
      </w:pPr>
      <w:r>
        <w:t xml:space="preserve">In this Personal Statement, I have articulated not merely my qualifications, but my soul’s alignment with Alexandria’s spirit: a city where history breathes through its streets and healing must honor both ancient wisdom and modern science. As a Physiotherapist dedicated to Egypt Alexandria, I offer not just clinical expertise, but the humility to learn from this community while contributing to its health legacy. I am ready to bring my skills, cultural intelligence, and relentless optimism to your team—because in the words of our beloved poet Ahmed Shawqi: "The body is a garden; it needs both sunlight and water." In Egypt Alexandria, I will be the gardener who ensures every patient’s garden blooms.</w:t>
      </w:r>
    </w:p>
    <w:p>
      <w:pPr>
        <w:pStyle w:val="BodyText"/>
      </w:pPr>
      <w:r>
        <w:t xml:space="preserve">Thank you for considering my application. I eagerly anticipate contributing to your mission of compassionate, community-centered care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Alexandria</dc:title>
  <dc:creator/>
  <dc:language>en</dc:language>
  <cp:keywords/>
  <dcterms:created xsi:type="dcterms:W3CDTF">2026-07-21T00:39:36Z</dcterms:created>
  <dcterms:modified xsi:type="dcterms:W3CDTF">2026-07-21T00:39:36Z</dcterms:modified>
</cp:coreProperties>
</file>

<file path=docProps/custom.xml><?xml version="1.0" encoding="utf-8"?>
<Properties xmlns="http://schemas.openxmlformats.org/officeDocument/2006/custom-properties" xmlns:vt="http://schemas.openxmlformats.org/officeDocument/2006/docPropsVTypes"/>
</file>