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99ece3174bae14e6b32cc0cbb8b16641fe51e79"/>
    <w:p>
      <w:pPr>
        <w:pStyle w:val="Heading1"/>
      </w:pPr>
      <w:r>
        <w:t xml:space="preserve">Personal Statement: Dedicated Physiotherapist Seeking to Serve Egypt Cairo's Healthcare Community</w:t>
      </w:r>
    </w:p>
    <w:p>
      <w:pPr>
        <w:pStyle w:val="FirstParagraph"/>
      </w:pPr>
      <w:r>
        <w:t xml:space="preserve">In the vibrant, dynamic heart of Africa and the Middle East, where ancient history meets modern urban energy, lies my professional calling: to serve as a compassionate and skilled Physiotherapist within the bustling metropolis of Egypt Cairo. My journey toward this purpose has been meticulously shaped by academic rigor, hands-on clinical experience across diverse settings, and a profound commitment to addressing the unique healthcare needs of Egypt's population. It is with deep respect for Cairo's rich cultural tapestry and urgent public health priorities that I present this personal statement, outlining why I am not just qualified but passionately driven to contribute to the physiotherapy landscape in Egypt Cairo.</w:t>
      </w:r>
    </w:p>
    <w:p>
      <w:pPr>
        <w:pStyle w:val="BodyText"/>
      </w:pPr>
      <w:r>
        <w:t xml:space="preserve">My foundational training at [University Name, e.g., University of Alexandria] equipped me with a comprehensive Master's degree in Physiotherapy, emphasizing evidence-based practice and patient-centered care. The curriculum specifically included modules on musculoskeletal rehabilitation, neurological disorders prevalent in aging populations (a growing concern across Egypt), and community health initiatives – all directly relevant to Cairo's demographic shifts. Crucially, my clinical rotations weren't confined to sterile Western hospitals; I actively sought placements within the public healthcare system of Alexandria, gaining invaluable experience navigating resource constraints while prioritizing effective care. This exposure taught me adaptability and creativity – skills essential for thriving in the complex ecosystem of Egyptian public healthcare facilities like Al-Azhar Hospital or Cairo University Hospitals, where demand often outstrips supply.</w:t>
      </w:r>
    </w:p>
    <w:p>
      <w:pPr>
        <w:pStyle w:val="BodyText"/>
      </w:pPr>
      <w:r>
        <w:t xml:space="preserve">What truly ignited my dedication to working specifically within Egypt Cairo was not merely professional obligation, but a deep-seated understanding of the city's unique challenges and opportunities. Cairo, home to over 20 million people, faces significant healthcare pressures. Rising rates of chronic conditions like diabetes, cardiovascular diseases, and obesity place immense strain on mobility services. The Egyptian Ministry of Health's ongoing reforms emphasizing preventive care and community-based rehabilitation (CBR) resonate powerfully with my philosophy. I witnessed firsthand during my placements how accessible physiotherapy can transform lives – reducing hospital readmissions for stroke patients, empowering elderly citizens with arthritis to maintain independence, and supporting children with cerebral palsy through tailored therapeutic programs. The potential impact of dedicated Physiotherapists in Egypt Cairo is immense, yet the gap between need and service delivery remains vast. I am driven by the desire to help bridge that gap within this specific context.</w:t>
      </w:r>
    </w:p>
    <w:p>
      <w:pPr>
        <w:pStyle w:val="BodyText"/>
      </w:pPr>
      <w:r>
        <w:t xml:space="preserve">My practical experience extends beyond clinical settings to community engagement. During a six-month internship with [Local NGO Name, e.g., Egyptian Physiotherapy Association's Community Outreach Program], I participated in health awareness campaigns targeting diabetic foot care in underserved Cairo neighborhoods like Imbaba and Shubra. This involved collaborating with community health workers (CHWs), many of whom are local women trained by the MOH, to deliver basic exercises and education – a model that aligns perfectly with Egypt's push for grassroots healthcare delivery. I learned the importance of cultural sensitivity: understanding local dietary habits affecting mobility, respecting family dynamics in care decisions, and communicating effectively using simple Arabic terms alongside medical jargon. This experience solidified my belief that effective physiotherapy in Egypt Cairo must be culturally embedded and community-oriented, not merely a technical service.</w:t>
      </w:r>
    </w:p>
    <w:p>
      <w:pPr>
        <w:pStyle w:val="BodyText"/>
      </w:pPr>
      <w:r>
        <w:t xml:space="preserve">Furthermore, I am acutely aware of the evolving professional landscape for Physiotherapists in Egypt. The profession is gaining recognition and regulation under the Ministry of Health's directives. I have proactively stayed informed about Egyptian physiotherapy standards, ethical guidelines (such as those from the Egyptian Society of Physical Therapy), and recent MOH initiatives promoting integrated care models. My commitment includes continuous professional development through workshops on contemporary techniques relevant to Cairo's patient profiles – such as advanced manual therapy for common musculoskeletal pain or specialized approaches for post-stroke rehabilitation in resource-limited settings. I am eager to contribute not just as a practitioner, but as a collaborator within the Egyptian healthcare team, sharing knowledge and supporting fellow physiotherapists in advancing the profession's standing across Egypt Cairo.</w:t>
      </w:r>
    </w:p>
    <w:p>
      <w:pPr>
        <w:pStyle w:val="BodyText"/>
      </w:pPr>
      <w:r>
        <w:t xml:space="preserve">My personal motivation is deeply rooted in the human element of care. Living and working within Cairo's neighborhoods – experiencing its bustling markets, listening to its stories, understanding its rhythms – has instilled a profound empathy. I am not just seeking a job; I seek to build meaningful connections with patients whose lives are intertwined with the city's fabric. Whether it’s helping a factory worker regain movement after an injury impacting their livelihood, supporting an elderly resident in Heliopolis to safely navigate their home again, or partnering with schools in Nasr City on student wellness programs, each interaction reinforces my purpose. I bring not only clinical competence but also resilience honed by adapting to Cairo's vibrant yet demanding environment.</w:t>
      </w:r>
    </w:p>
    <w:p>
      <w:pPr>
        <w:pStyle w:val="BodyText"/>
      </w:pPr>
      <w:r>
        <w:t xml:space="preserve">Ultimately, my aspiration is clear: to become a respected and impactful Physiotherapist within the healthcare infrastructure of Egypt Cairo. I am ready to immerse myself fully, contribute my skills in assessment, treatment planning, and patient education tailored specifically for Egyptian contexts, and actively participate in initiatives that enhance accessibility and quality of physiotherapy services. I understand that excellence in this role requires more than technical skill; it demands respect for the culture, an understanding of systemic challenges, and unwavering dedication to improving mobility and quality of life for every individual in Egypt Cairo. I am eager to bring my passion, training, and cultural sensitivity to your team at [Hospital/Institution Name], ready to make a tangible difference from day one. The future of rehabilitation in Egypt Cairo needs committed professionals like me – and I am prepared to answer that call.</w:t>
      </w:r>
    </w:p>
    <w:p>
      <w:pPr>
        <w:pStyle w:val="BodyText"/>
      </w:pPr>
      <w:r>
        <w:t xml:space="preserve">Thank you for considering my application. I am enthusiastic about the possibility of contributing my dedicated service as a Physiotherapist within the dynamic and vital healthcare community of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Egypt Cairo</dc:title>
  <dc:creator/>
  <dc:language>en</dc:language>
  <cp:keywords/>
  <dcterms:created xsi:type="dcterms:W3CDTF">2026-04-30T15:37:49Z</dcterms:created>
  <dcterms:modified xsi:type="dcterms:W3CDTF">2026-04-30T15:37:49Z</dcterms:modified>
</cp:coreProperties>
</file>

<file path=docProps/custom.xml><?xml version="1.0" encoding="utf-8"?>
<Properties xmlns="http://schemas.openxmlformats.org/officeDocument/2006/custom-properties" xmlns:vt="http://schemas.openxmlformats.org/officeDocument/2006/docPropsVTypes"/>
</file>