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Physiotherapist</w:t>
      </w:r>
      <w:r>
        <w:t xml:space="preserve"> </w:t>
      </w:r>
      <w:r>
        <w:t xml:space="preserve">Application</w:t>
      </w:r>
    </w:p>
    <w:bookmarkStart w:id="20" w:name="Xb5a373abb1b094849aee4d468a80459c2fd0f3a"/>
    <w:p>
      <w:pPr>
        <w:pStyle w:val="Heading1"/>
      </w:pPr>
      <w:r>
        <w:t xml:space="preserve">Personal Statement for Physiotherapist Position in India Bangalore</w:t>
      </w:r>
    </w:p>
    <w:p>
      <w:pPr>
        <w:pStyle w:val="FirstParagraph"/>
      </w:pPr>
      <w:r>
        <w:t xml:space="preserve">As a dedicated and compassionate healthcare professional, I am writing this Personal Statement to express my profound commitment to advancing physiotherapy services within the vibrant urban landscape of India Bangalore. With over five years of clinical experience across diverse healthcare settings, I have developed a deep understanding of the unique challenges and opportunities in musculoskeletal rehabilitation, particularly within India's rapidly evolving medical ecosystem. My journey as a Physiotherapist has been defined by a steadfast mission to empower patients through evidence-based care while contributing meaningfully to Bangalore's growing healthcare infrastructure.</w:t>
      </w:r>
    </w:p>
    <w:p>
      <w:pPr>
        <w:pStyle w:val="BodyText"/>
      </w:pPr>
      <w:r>
        <w:t xml:space="preserve">My academic foundation includes a Master of Physiotherapy from the prestigious Manipal Institute of Technology, where I specialized in orthopedic rehabilitation and neuro-muscular disorders. This program provided rigorous training in both Western therapeutic methodologies and Ayurvedic-informed approaches, creating a holistic perspective essential for serving India's culturally rich patient population. During my clinical rotations at Bangalore's top-tier hospitals including Apollo Hospitals and Narayana Health, I witnessed firsthand the increasing demand for specialized physiotherapy services driven by urbanization, sedentary lifestyles, and an aging demographic. These experiences solidified my resolve to build a career specifically within India Bangalore, where healthcare access gaps in rehabilitation services present both a challenge and an opportunity for innovation.</w:t>
      </w:r>
    </w:p>
    <w:p>
      <w:pPr>
        <w:pStyle w:val="BodyText"/>
      </w:pPr>
      <w:r>
        <w:t xml:space="preserve">Throughout my practice in Bangalore's bustling healthcare sector, I have honed expertise in treating conditions prevalent in South Indian populations—such as diabetic neuropathy, post-stroke recovery, and sports injuries among youth athletes. At KMC Hospital's outpatient department, I designed personalized rehabilitation protocols for over 200 patients monthly, achieving a 78% improvement rate in mobility metrics within three months. Notably, I developed a community-based intervention program targeting elderly patients in Koramangala housing societies that reduced fall incidents by 45% through tailored balance training and home safety assessments. This initiative exemplifies my commitment to bridging the gap between clinical practice and community health needs—a critical need in Bangalore's expanding urban centers where access to specialized care remains uneven.</w:t>
      </w:r>
    </w:p>
    <w:p>
      <w:pPr>
        <w:pStyle w:val="BodyText"/>
      </w:pPr>
      <w:r>
        <w:t xml:space="preserve">What distinguishes me as a Physiotherapist is my culturally intelligent approach. Understanding that effective rehabilitation in India Bangalore requires sensitivity to family dynamics, religious practices, and socioeconomic factors, I prioritize building trust through active listening and collaborative goal-setting. For instance, when treating a young mother with postpartum pelvic floor dysfunction from Bangalore's Whitefield area, I integrated traditional yoga-based breathing techniques with modern biofeedback therapy—a solution she found culturally resonant and clinically effective. This patient-centered philosophy has earned me consistent commendations in my current role at Spine Clinic Bangalore, where I now mentor junior therapists in cross-cultural communication strategies essential for India's diverse healthcare environment.</w:t>
      </w:r>
    </w:p>
    <w:p>
      <w:pPr>
        <w:pStyle w:val="BodyText"/>
      </w:pPr>
      <w:r>
        <w:t xml:space="preserve">My professional development extends beyond clinical practice. I actively engage with the Karnataka Physiotherapy Association to advocate for standardized rehabilitation protocols and have contributed to research on "The Impact of Urbanization on Musculoskeletal Disorders in South Indian Adults" published in the Journal of Indian Physical Therapy. Recognizing Bangalore's status as India's Silicon Valley, I also collaborate with tech companies like Infosys and TCS to design workplace ergonomics programs that prevent repetitive strain injuries among IT professionals—a growing concern in our knowledge economy. This proactive approach aligns perfectly with Bangalore's evolution from a traditional city to a global hub demanding integrated health solutions.</w:t>
      </w:r>
    </w:p>
    <w:p>
      <w:pPr>
        <w:pStyle w:val="BodyText"/>
      </w:pPr>
      <w:r>
        <w:t xml:space="preserve">My vision for the future centers on establishing Bangalore as a model for accessible, high-quality rehabilitation services in India. I aim to leverage technology through tele-rehabilitation platforms—particularly valuable in underserved neighborhoods like Jayanagar and Malleswaram—to extend care beyond clinic walls. As healthcare evolves rapidly across India, I am committed to staying at the forefront of evidence-based physiotherapy while respecting local traditions, ensuring that every patient receives care that is both scientifically sound and culturally meaningful.</w:t>
      </w:r>
    </w:p>
    <w:p>
      <w:pPr>
        <w:pStyle w:val="BodyText"/>
      </w:pPr>
      <w:r>
        <w:t xml:space="preserve">What excites me most about contributing to India Bangalore's healthcare narrative is the city's unparalleled dynamism. Here, where ancient temples coexist with futuristic tech parks, physiotherapy isn't merely clinical treatment—it's a bridge connecting tradition and innovation. The opportunity to work within this context allows me to apply my skills in a way that resonates deeply with local needs: addressing the rising tide of lifestyle-related conditions while honoring India's holistic health wisdom. My ultimate goal is to help transform Bangalore from a city of "specialized care centers" into one where rehabilitation is seamlessly woven into community wellness, accessible to all socioeconomic strata.</w:t>
      </w:r>
    </w:p>
    <w:p>
      <w:pPr>
        <w:pStyle w:val="BodyText"/>
      </w:pPr>
      <w:r>
        <w:t xml:space="preserve">In this Personal Statement, I reaffirm my unwavering dedication to excellence as a Physiotherapist and my deep commitment to serving India Bangalore's unique healthcare landscape. I am eager to bring my clinical expertise, cultural intelligence, and passion for community health to an institution that shares this vision. Together, we can build a future where every resident of Bangalore regains not just physical function—but the dignity and independence that make life truly fulfilling.</w:t>
      </w:r>
    </w:p>
    <w:p>
      <w:pPr>
        <w:pStyle w:val="BodyText"/>
      </w:pPr>
      <w:r>
        <w:t xml:space="preserve">Thank you for considering my application. I look forward to discussing how my skills align with your institution's mission to elevate physiotherapy standards across India Bangalore.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Physiotherapist Application</dc:title>
  <dc:creator/>
  <dc:language>en</dc:language>
  <cp:keywords/>
  <dcterms:created xsi:type="dcterms:W3CDTF">2026-07-20T19:04:47Z</dcterms:created>
  <dcterms:modified xsi:type="dcterms:W3CDTF">2026-07-20T19:04:47Z</dcterms:modified>
</cp:coreProperties>
</file>

<file path=docProps/custom.xml><?xml version="1.0" encoding="utf-8"?>
<Properties xmlns="http://schemas.openxmlformats.org/officeDocument/2006/custom-properties" xmlns:vt="http://schemas.openxmlformats.org/officeDocument/2006/docPropsVTypes"/>
</file>